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b9ec" w14:textId="466b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10/189-VIІI "О бюджете Нарынского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18/348-VIII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Нарынского сельского округа Аягозского района на 2024-2026 годы" от 27 декабря 2023 года № 10/189-VІIІ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48051,8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42888,8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48544,1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-492,3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№18/348-VІIІ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