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fbde" w14:textId="97ef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10/186-VІІI "О бюджете Малкельдинского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18/345-VIII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Малкельдинского сельского округа Аягозского района на 2024-2026 годы" от 27 декабря 2023 года №10/186-VІIІ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Малкельдинского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51946,1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27855,6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24045,5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55222,2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- 3276,1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3276,1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№10/186-VІII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