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4bf9" w14:textId="4f64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10/178-VIІІ "О бюджете Баршатасского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декабря 2024 года № 18/337-VIII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Баршатасского сельского округа Аягозского района на 2024-2026 годы" от 27 декабря 2023 года №10/178-VІІI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Баршатасского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112356,1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7817,0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104539,1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114697,8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тысячи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- 2341,7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2341,7 тысячи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2341,7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№18/337-VIІI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№10/178-VІІI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