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2a2144" w14:textId="62a214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Абайского района на 2025-2027 годы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Абайского районного маслихата области Абай от 23 декабря 2024 года № 23/3-VIII. Утратило силу решением Абайского районного маслихата области Абай от от 18 декабря 2025 года № 35/5-VIII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Утратило силу решением Абайского районного маслихата области Абай от 18.12.2025 </w:t>
      </w:r>
      <w:r>
        <w:rPr>
          <w:rFonts w:ascii="Times New Roman"/>
          <w:b w:val="false"/>
          <w:i w:val="false"/>
          <w:color w:val="000000"/>
          <w:sz w:val="28"/>
        </w:rPr>
        <w:t>№ 35/5-VIII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01.01.2026).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Настоящее решение вводится в действие с 01.01.2025.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</w:t>
      </w:r>
      <w:r>
        <w:rPr>
          <w:rFonts w:ascii="Times New Roman"/>
          <w:b w:val="false"/>
          <w:i w:val="false"/>
          <w:color w:val="000000"/>
          <w:sz w:val="28"/>
        </w:rPr>
        <w:t>статьи 91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Казахстан, подпункта 1)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Казахстан, маслихат Абайского района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 Сноска. Преамбула в редакции решения Абайского районного маслихата области Абай от 16.05.2025 </w:t>
      </w:r>
      <w:r>
        <w:rPr>
          <w:rFonts w:ascii="Times New Roman"/>
          <w:b w:val="false"/>
          <w:i w:val="false"/>
          <w:color w:val="000000"/>
          <w:sz w:val="28"/>
        </w:rPr>
        <w:t>№ 27/3-VIII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1.Утвердить бюджет Абайского района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 в том числе на 2025 год в следующих объемах: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6 084 805,6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1 846 042,0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15 855,0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1 616,0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специальные поступления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4 221 292,6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6 717 412,1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28 393,0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94 368,0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65 975,0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- 660 999,5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ненефтяной дефицит (профицит) бюджета – - 660 999,5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финансирование дефицита (использование профицита) бюджета – 660 999,5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596 474,0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65 975,0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130 500,5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решения Абайского районного маслихата области Абай от 26.11.2025 </w:t>
      </w:r>
      <w:r>
        <w:rPr>
          <w:rFonts w:ascii="Times New Roman"/>
          <w:b w:val="false"/>
          <w:i w:val="false"/>
          <w:color w:val="000000"/>
          <w:sz w:val="28"/>
        </w:rPr>
        <w:t>№ 33/2-VIII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Принять к исполнению на 2025 год нормативы распределения доходов в бюджет района по социальному налогу 94,0 процента, индивидуальному подоходному налогу с доходов 92,3 процента, облагаемых у источника выплаты, индивидуальному подоходному налогу с доходов, не облагаемых у источника выплаты, индивидуальному подоходному налогу с доходов иностранных граждан, не облагаемых у источника выплаты в размере 100 процентов.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 в редакции решения Абайского районного маслихата области Абай от 07.10.2025 </w:t>
      </w:r>
      <w:r>
        <w:rPr>
          <w:rFonts w:ascii="Times New Roman"/>
          <w:b w:val="false"/>
          <w:i w:val="false"/>
          <w:color w:val="000000"/>
          <w:sz w:val="28"/>
        </w:rPr>
        <w:t>№ 31/13-VIII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Учесть в районном бюджете на 2025 год объем субвенции, передаваемой из областного бюджета в сумме 1 113 029,0 тысяч тенге.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Установить бюджетные субвенции, передаваемые из районного бюджета в бюджеты сельских округов на 2025 год в сумме 416 352,0 тысяч тенге, в том числе: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Карауылскому сельскому округу – 141 729,0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Каскабулакскому сельскому округу – 36 809,0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Кенгирбай Бийскому сельскому округу – 35 489,0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Кокбайскому сельскому округу – 37 581,0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Кундыздинскому сельскому округу – 36 905,0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Архатскому сельскому округу – 34 691,0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Саржалскому сельскому округу – 31 466,0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Медеускому сельскому округу – 29 796,0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Токтамысскому сельскому округу – 31 886,0 тысяч тенге;</w:t>
      </w:r>
    </w:p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Утвердить резерв местного исполнительного органа района на 2025 год в сумме 33 218,0 тысяч тенге;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Учесть в районном бюджете на 2025 год целевые трансферты из областного бюджета в сумме 1 436 945,0 тысяч тенге.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Учесть в районном бюджете на 2025 год целевые трансферты из республиканского бюджета в сумме 1 133 657,0 тысяч тенге.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Учесть в районном бюджете кредиты из республиканского бюджета в сумме 94 368,0 тысяч тенге на реализацию мер социальной поддержки специалистов.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Учесть в районном бюджете распределение целевых трансфертов бюджетам сельских округов на 2025 год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Признать утратившими силу некоторые решения маслихата Абайского района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Настоящее решение вводится в действие с 1 января 2025 года.</w:t>
      </w:r>
    </w:p>
    <w:bookmarkEnd w:id="1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маслихата Абайского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Нұрсұлтанұлы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23/3-VIII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2025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в редакции решения Абайского районного маслихата области Абай от 26.11.2025 </w:t>
      </w:r>
      <w:r>
        <w:rPr>
          <w:rFonts w:ascii="Times New Roman"/>
          <w:b w:val="false"/>
          <w:i w:val="false"/>
          <w:color w:val="ff0000"/>
          <w:sz w:val="28"/>
        </w:rPr>
        <w:t>№ 33/2-VIII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6 084 805,6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1 846 042,0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1 222 988,4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567 932,6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Корпоративный подоходный налог с юридических лиц, за исключением поступлений от субъектов крупного предпринимательства и организации нефтяного сектора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567 932,6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655 055,8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 с доходов, облагаемых у источника выплаты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621 755,8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 с доходов, не облагаемых у источника выплаты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 с доходов иностранных граждан, не облагаемых у источника выплаты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432 503,6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432 503,6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432 503,6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имущество юридических лиц и индивидуальных предпринимателей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15 032,0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Бензин (за исключением авиационного) и дизельное топливо, произведенных на территории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11 220,0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11 220,0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Лицензионный сбор за право занятия отдельными видами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Регистрационный сбор, зачисляемый в местный бюджет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лицензиями на занятие отдельными видами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5 518,0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5 518,0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пошлина, зачисляемая в местный бюджет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5 518,0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15 855,0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10 874,0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жилищ из жилищного фонда, находящегося в коммунальной собственности района (города областного значения), за исключением доходов от аренды государственного имущества, находящегося в управлении акимов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бюджетным кредитам, выданным из местного бюджета специализированным организациям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бюджетным кредитам, выданным из местного бюджета физическим лицам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местного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сектора, в Фонд компенсации потерпевшим, Фонд поддержки инфраструктуры образования и Специальный государственный фонд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 по бюджетным кредитам (займам), выданным из местного бюджета специализированным организациям, физическим лицам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неналоговые поступления в местный бюджет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приватизации жилищ из государственного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земельных участков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продажу права аренды земельных участков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4 221 292,6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49 819,3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49 819,3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49 819,3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4 171 473,3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4 171 473,3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1 668 769,9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1 389 674,4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1 113 029,0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6 717 412,1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1 439 560,4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449 569,4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62 015,0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60 040,0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1 975,0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387 554,4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280 835,2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17 008,0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89 711,2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налогооблажения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989 576,0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85 881,8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84 477,8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1 404,0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903 694,2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архитектуры, строительства, жилищно-коммунального хозяйства, пассажирского транспорта и автомобильных дорог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88 843,6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814 850,6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21 714,0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15 619,0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15 619,0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15 619,0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6 095,0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6 095,0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6 095,0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504 336,8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82 331,0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82 331,0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82 331,0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328 186,8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328 186,8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58 784,0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55 563,8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3 619,0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150 548,0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реабилитации лица с инвалидностью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59 672,0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93 819,0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93 819,0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50 456,0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8 618,0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27 925,0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лиц с инвалидностью в Республике Казахстан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жилищных сертификатов как социальная помощь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2 080 268,5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954 672,4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954 672,4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223 832,4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730 840,0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1 125 596,1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1 125 596,1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10 370,8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164 303,3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950 922,0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926 617,1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603 797,5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 и развития языков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603 797,5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603 797,5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40 712,0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культуры, спорта и туризма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40 712,0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11 188,0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29 524,0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118 779,9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 и развития языков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118 779,9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11 608,0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106 301,9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Туризм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3 586,0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культуры, спорта и туризма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3 586,0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Регулирование туристической деятельности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3 586,0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 и информационного пространства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159 741,7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 и развития языков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119 287,7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граждан, развития языков и культуры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61 080,2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54 845,5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3 151,0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культуры, спорта и туризма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40 454,0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культуры, спорта и туризма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39 404,0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1 050,0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91 576,0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91 576,0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28 660,0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28 660,0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хозяйства, земельных отношений и предпринимательства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62 916,0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сельского хозяйства, земельных отношений и предпринимательства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61 916,0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3 169,0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3 169,0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3 169,0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 и генеральных планов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3 169,0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585 885,3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579 485,3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579 485,3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22 400,0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557 085,3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6 400,0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6 400,0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внутрипоселковых (внутригородских), пригородных и внутрирайонных общественных пассажирских перевозок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6 400,0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308 361,3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308 361,3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308 361,0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308 361,0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147 182,0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147 182,0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147 182,0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147 182,0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608 741,7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608 741,7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608 741,7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48 437,1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143 852,0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416 352,0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III.Чистое бюджетное кредитование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28 393,0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94 368,0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94 368,0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94 368,0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94 368,0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94 368,0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65 975,0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65 975,0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65 975,0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местного бюджета специализированным организациям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21 644,0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местного бюджета физическим лицам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44 331,0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-660 999,5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Ненефтяной дефицит (профицит)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-660 999,5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VІI. Финансирование дефицита (использование профицита)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660 999,5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596 474,0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596 474,0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596 474,0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местным исполнительным органом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596 474,0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65 975,0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65 975,0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65 975,0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65 975,0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130 500,5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130 500,5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130 500,5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130 500,5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23/3-VIII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2026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2 624 925,0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1 490 408,0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759 006,0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173 094,0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Корпоративный подоходный налог с юридических лиц, за исключением поступлений от субъектов крупного предпринимательства и организации нефтяного сектора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173 094,0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585 912,0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 с доходов, облагаемых у источника выплаты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550 110,0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 с доходов, не облагаемых у источника выплаты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33 966,0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 с доходов иностранных граждан, не облагаемых у источника выплаты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500 820,0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500 820,0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500 820,0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224 400,0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224 400,0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имущество юридических лиц и индивидуальных предпринимателей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224 400,0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4 346,0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Бензин (за исключением авиационного) и дизельное топливо, произведенных на территории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Лицензионный сбор за право занятия отдельными видами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Регистрационный сбор, зачисляемый в местный бюджет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лицензиями на занятие отдельными видами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пошлина, зачисляемая в местный бюджет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18 188,0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11 654,0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11 424,0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жилищ из жилищного фонда, находящегося в коммунальной собственности района (города областного значения), за исключением доходов от аренды государственного имущества, находящегося в управлении акимов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11 424,0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бюджетным кредитам, выданным из местного бюджета специализированным организациям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бюджетным кредитам, выданным из местного бюджета физическим лицам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сектора, в Фонд компенсации потерпевшим, Фонд поддержки инфраструктуры образования и Специальный государственный фонд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 по бюджетным кредитам (займам), выданным из местного бюджета специализированным организациям, физическим лицам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5 587,0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5 587,0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неналоговые поступления в местный бюджет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5 587,0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земельных участков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1 113 029,0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1 113 029,0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1 113 029,0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1113029,0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2 624 925,0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486 584,0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289 580,0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60 031,0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59 366,0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229 549,0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227 631,0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1 918,0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налогооблажения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196 560,0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84 050,0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83 100,0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112 510,0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архитектуры, строительства, жилищно-коммунального хозяйства, пассажирского транспорта и автомобильных дорог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112 050,0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19 300,0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9 400,0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9 400,0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9 400,0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9 900,0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9 900,0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9 900,0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410 608,0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173 052,0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173 052,0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173 052,0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189 056,0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189 056,0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89 601,0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8 760,0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1 541,0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56 554,0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реабилитации лица с инвалидностью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29 300,0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48 500,0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48 500,0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44 300,0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жилищных сертификатов как социальная помощь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165 000,0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127 000,0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127 000,0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127 000,0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711 052,0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473 474,0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 и развития языков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473 474,0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473 474,0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28 415,0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культуры, спорта и туризма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28 415,0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7 500,0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20 915,0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101 675,0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 и развития языков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101 675,0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13 500,0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86 975,0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Туризм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9 100,0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культуры, спорта и туризма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9 100,0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Регулирование туристической деятельности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9 100,0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 и информационного пространства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98 388,0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 и развития языков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97 188,0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граждан, развития языков и культуры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51 688,0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культуры, спорта и туризма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культуры, спорта и туризма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34 900,0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83 893,0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83 893,0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25 023,0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25 023,0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хозяйства, земельных отношений и предпринимательства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58 870,0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сельского хозяйства, земельных отношений и предпринимательства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58 870,0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48 000,0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48 000,0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48 000,0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 и генеральных планов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48 000,0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99 350,0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93 000,0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93 000,0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68 000,0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6 350,0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6 350,0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внутрипоселковых (внутригородских), пригородных и внутрирайонных общественных пассажирских перевозок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6 350,0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30 238,0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30 238,0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30 238,0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30 238,0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146 938,0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146 938,0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146 938,0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146 938,0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423 962,0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423 962,0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423 962,0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423 962,0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III.Чистое бюджетное кредитование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35 001,0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99 096,0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99 096,0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99 096,0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99 096,0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99 096,0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64 095,0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64 095,0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64 095,0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-35 001,0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35 001,0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99 096,0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99 096,0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99 096,0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64 095,0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64 095,0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64 095,0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64 095,0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23/3-VIII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2027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2 651 933,0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1 520 420,0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774 183,0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176 555,0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Корпоративный подоходный налог с юридических лиц, за исключением поступлений от субъектов крупного предпринимательства и организации нефтяного сектора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176 555,0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597 628,0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 с доходов, облагаемых у источника выплаты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561 112,0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 с доходов, не облагаемых у источника выплаты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34 643,0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 с доходов иностранных граждан, не облагаемых у источника выплаты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510 836,0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510 836,0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510 836,0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228 888,0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228 888,0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имущество юридических лиц и индивидуальных предпринимателей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228 888,0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4 432,0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Бензин (за исключением авиационного) и дизельное топливо, произведенных на территории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Лицензионный сбор за право занятия отдельными видами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Регистрационный сбор, зачисляемый в местный бюджет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лицензиями на занятие отдельными видами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пошлина, зачисляемая в местный бюджет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15 117,0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12 069,0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11 868,0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жилищ из жилищного фонда, находящегося в коммунальной собственности района (города областного значения), за исключением доходов от аренды государственного имущества, находящегося в управлении акимов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11 868,0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бюджетным кредитам, выданным из местного бюджета специализированным организациям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бюджетным кредитам, выданным из местного бюджета физическим лицам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сектора, в Фонд компенсации потерпевшим, Фонд поддержки инфраструктуры образования и Специальный государственный фонд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 по бюджетным кредитам (займам), выданным из местного бюджета специализированным организациям, физическим лицам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неналоговые поступления в местный бюджет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земельных участков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1 113 029,0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1 113 029,0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1 113 029,0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1 113 029,0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2 651 933,0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493 582,0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293 362,0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60 812,0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60 138,0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232 550,0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230 600,0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1 950,0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налогооблажения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199 770,0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85 700,0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84 200,0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114 070,0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архитектуры, строительства, жилищно-коммунального хозяйства, пассажирского транспорта и автомобильных дорог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113 600,0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19 500,0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9 500,0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9 500,0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9 500,0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405 003,0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172 549,0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172 549,0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172 549,0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183 234,0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183 234,0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82 372,0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3 400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8 900,0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1 562,0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57 300,0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реабилитации лица с инвалидностью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29 700,0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49 220,0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49 220,0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44 900,0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1 120,0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жилищных сертификатов как социальная помощь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167 150,0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38 500,0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38 500,0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38 500,0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128 650,0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128 650,0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128 650,0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719 996,0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478 630,0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 и развития языков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478 630,0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478 630,0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28 800,0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культуры, спорта и туризма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28 800,0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7 600,0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21 200,0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103 106,0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 и развития языков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103 106,0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13 700,0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88 106,0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Туризм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9 300,0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культуры, спорта и туризма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9 300,0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Регулирование туристической деятельности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9 300,0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 и информационного пространства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100 160,0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 и развития языков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98 960,0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граждан, развития языков и культуры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46 000,0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52 360,0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культуры, спорта и туризма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культуры, спорта и туризма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35 400,0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85 050,0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85 050,0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25 350,0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25 350,0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хозяйства, земельных отношений и предпринимательства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59 700,0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сельского хозяйства, земельных отношений и предпринимательства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59 700,0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49 000,0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49 000,0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49 000,0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 и генеральных планов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49 000,0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102 500,0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96 000,0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96 000,0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70 000,0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6 500,0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6 500,0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внутрипоселковых (внутригородских), пригородных и внутрирайонных общественных пассажирских перевозок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6 500,0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30 779,0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30 779,0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30 779,0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30 779,0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146 933,0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146 933,0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146 933,0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146 933,0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432 440,0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432 440,0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432 440,0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432 440,0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III.Чистое бюджетное кредитование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40 854,0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104 040,0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104 040,0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104 040,0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104 040,0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104 040,0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63 186,0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63 186,0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63 186,0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-40 854,0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40 854,0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104 040,0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104 040,0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104 040,0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63 186,0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63 186,0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63 186,0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63 186,0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23/3-VIII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Распределение сумм целевых трансфертов бюджетам сельских округов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4 в редакции решения Абайского районного маслихата области Абай от 26.11.2025 </w:t>
      </w:r>
      <w:r>
        <w:rPr>
          <w:rFonts w:ascii="Times New Roman"/>
          <w:b w:val="false"/>
          <w:i w:val="false"/>
          <w:color w:val="ff0000"/>
          <w:sz w:val="28"/>
        </w:rPr>
        <w:t>№ 33/2-VIII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904 561,8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904 561,8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89711,2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89711,2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89711,2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Карауылского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27699,5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Кенгирбай биского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6536,4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Кокбайского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6501,2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Кундыздинского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7456,2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Архатского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11430,0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Каскабулакского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10946,9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Саржалского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Токтамысского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Медеуского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814850,6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814850,6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814850,6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Карауылского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561476,4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Кенгирбай биского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51103,3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Кокбайского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52756,8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Кундыздинского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25299,8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Архатского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7963,3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Каскабулакского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22398,9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Саржалского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24773,4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Токтамысского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40515,7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Медеуского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28563,0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23/3-VIII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утративших силу некоторых решений маслихата Абайского района</w:t>
      </w:r>
    </w:p>
    <w:bookmarkStart w:name="z21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Абайского района от 22 декабря 2023 года № 11/3-VІІІ "О бюджете Абайского района на 2024-2026 годы";</w:t>
      </w:r>
    </w:p>
    <w:bookmarkEnd w:id="12"/>
    <w:bookmarkStart w:name="z22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Абайского района от 28 марта 2024 года № 14/6-VIІI "О внесении изменений в решение маслихата от 22 декабря 2023 года № 11/3-VІІІ "О бюджете Абайского района на 2024-2026 годы";</w:t>
      </w:r>
    </w:p>
    <w:bookmarkEnd w:id="13"/>
    <w:bookmarkStart w:name="z23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Абайского района от 2 июля 2024 года № 16/10-VIІI "О внесении изменений в решение маслихата от 22 декабря 2023 года № 11/3-VІІІ "О бюджете Абайского района на 2024-2026 годы";</w:t>
      </w:r>
    </w:p>
    <w:bookmarkEnd w:id="14"/>
    <w:bookmarkStart w:name="z24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Абайского района от 30 октября 2024 года № 20/2-VIІI "О внесении изменений в решение маслихата от 22 декабря 2023 года № 11/3-VІІІ "О бюджете Абайского района на 2024-2026 годы".</w:t>
      </w:r>
    </w:p>
    <w:bookmarkEnd w:id="15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