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4d9" w14:textId="f8fd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Кокжиринского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Кокжиринского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105 917,8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111 352,6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Кокжиринского сельского округа района Ақсуат на 2025 год установлен объем субвенции, передаваемый из районного бюджета в сумме 40 829,0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Кокжиринского сельского округа района Ақсуат на 2025 год предусмотрены целевые текущие трансферты из районного бюджета в сумме 41 148,7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Кокжиринского сельского округа района Ақсуат на 2025 год предусмотрены целевые текущие трансферты из областного бюджета в сумме 673,0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5 434,8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маслихата района Аксуат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