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aa17" w14:textId="65fa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26 декабря 2023 года № 11/2-VIII "О бюджете района Аксуат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ноября 2024 года № 21/2-VIII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2024-2026 годы" от 26 декабря 2023 года № 11/2-VII (зарегистрировано в Реестре государственной регистрации нормативных правовых актов под № 192009)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9 032 358,6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4 059 719,7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24 349,0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4 948 265,9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11 134 412,5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56 839,8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–123 682,0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66 842,2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274 654,4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274 654,4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-2 433 548,1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2 433 548,1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1 391 178,0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66 842,2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1 109 212,3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11/2-VIII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9 032 358,6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лий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