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fffbb" w14:textId="96fff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области Абай от 28 июля 2023 года № 5/35-VIII "Об установлении правил общего водопользования в области Абай"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области Абай от 28 июня 2024 года № 16/116-VIII. Отменено решением маслихата области Абай от 26 сентября 2024 года № 19/134-VIII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Отменено решением маслихата области Абай от 26.09.2024 </w:t>
      </w:r>
      <w:r>
        <w:rPr>
          <w:rFonts w:ascii="Times New Roman"/>
          <w:b w:val="false"/>
          <w:i w:val="false"/>
          <w:color w:val="ff0000"/>
          <w:sz w:val="28"/>
        </w:rPr>
        <w:t>№ 19 /134-VIII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принятия).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области Абай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> маслихата области Абай от 28 июля 2023 года № 5/35-VIII "Об установлении правил общего водопользования в области Абай" следующие изменения: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общего водопользования области Абай, утверждҰнного указанным решением, в разделе Бородулихинский район строку № 14 исключить;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общего водопользования области Абай, утверждҰнного указанным решением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области Абай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11" w:id="4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Департамента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экологии по области Абай Комитета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экологического регулирования и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экологии и природных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ресурсов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 С. Сарбасов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 июня 2024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12" w:id="5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Департамента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санитарно-эпидемиологического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контроля области Абай Комитета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санитарно-эпидемиологического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 Н. Ногайбаев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 июня 2024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13" w:id="6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РГУ "Ертисская бассейновая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инспекция по регулированию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и охране водных ресурсов Комитета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водным ресурсам Министерства водных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ресурсов и ирригации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 М. Жәдігерұлы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 июня 2024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области 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июня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16/116-VIII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Абай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на водных объектах, расположенных на территории области Абай, где не осуществляются катание на маломерных судах и других плавучих средствах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водного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округ, ближайший населенный пункт,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(координаты)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Семей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Ертис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Коммунальный пляж "Заря" в границах, обозначенных ограждением зоны плавания (буи, канаты)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(50°383777,80°254869)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50 метров от границы пляжей и участков (полос) акваторий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Коммунальный пляж "Пристань" в границах, обозначенных ограждением зоны плавания (буи, канаты)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(50°425027,80°218422)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"Шошкалы"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– используемый для массового отдыха граждан, в границах, обозначенных ограждением зоны плавания (буи, канаты)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(51.28049,78.69898)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50 метров от границы пляжей и участков (полос) акваторий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Шульбинское водохранилище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Жерновский сельский округ,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65 км от районного центра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 Бородулиха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(50°38'55"04С; 81°12'01"34В)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50 метров от границы пляжей и участков (полос) акваторий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Жерновские озера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Жерновский сельский округ,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глубине ленточного реликтового бора в 35 км от районного центра села Бородулиха (50.49281, 81.10660)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Михайловские озера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Подборный сельский округ,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40 км от города Семей.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территории государственного лесного природного резервата "Семей Орманы"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(50.66471, 80.67570)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Большое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Бородулиха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(50076′50.73′′С; 80094′58.92′′В)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Арасан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Калбатауский сельский округ,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12 км северо-восточнее села Калбатау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(49.26444,81.74206)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50 метров от границы пляжей и участков (полос) акваторий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Маканчи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Алаколь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Кабанбайский сельский округ</w:t>
            </w:r>
          </w:p>
          <w:bookmarkEnd w:id="21"/>
          <w:bookmarkStart w:name="z3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(46°07'28.03"С; 82°03'25.23"В)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(46°06'87.93"С; 82°03'39.65"В)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50 метров от границы пляжей и участков (полос) акваторий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Курчатов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районе гостиници Маяк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(50.759306,78.547800)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50 метров от границы пляжей и участков (полос) акваторий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районе СОШ № 2, СОШ № 1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(50.750946, 78.557102)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районе дачного массива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(50.721729, 78.649879)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