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0146" w14:textId="6980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26 мая 2016 года № 236 "Об утверждении Положения о Комитете по управлению земельными ресурсами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16 августа 2024 года № 276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мая 2016 года № 236 "Об утверждении Положения о Комитете по управлению земельными ресурсами Министерства сельского хозяйства Республики Казахстан"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управлению земельными ресурсами Министерства сельского хозяйства Республики Казахстан,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разрабатывает методику по проведению крупномасштабных (1:1000-1:100000) геоботанических изысканий природных кормовых угодий Республики Казахстан;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методику по проведению крупномасштабных почвенных изысканий земель;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методику по проведению мониторинга земель;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инструкцию по созданию электронных земельно-кадастровых карт;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разрабатывает совместно с государственным органом, осуществляющим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обследования недвижимого имущества, порядка ведения и пользования информационной системой единого государственного кадастра недвижимости;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разрабатывает методику по фотограмметрическим работам при создании цифровых сельскохозяйственных карт;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методику и условные знаки по дешифрированию аэрофотоснимков для составления цифровых сельскохозяйственных карт в масштабах 1:10 000, 1:25 000 и 1:50 000 для целей землеустройства, государственного учета земель и земельного кадастра;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разрабатывает методику по созданию электронных почвенных карт;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методику проведения бонитировки почв;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разрабатывает методику по созданию электронных геоботанических карт;";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"34) разрабатывает формы заявления, заключения согласующих государственных органов и иных организаций, акта выбора земельного участка, схемы отвода земельного участка и земельно-кадастрового плана;";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56-1), 56-2), 56-3), 56-4) и 56-5) следующего содержания: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"56-1) разрабатывает методику разработки планов по развитию и реконструкции объектов пастбищной инфраструктуры и проведению мероприятий по обводнению пастбищ;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56-2) разрабатывает типовой план по управлению пастбищами и их использованию;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56-3) организует проведение геоботанического обследования и мониторинга пастбищ, научно-исследовательских, поисковых и проектных работ для восстановления, сохранения, рационального использования и коренного улучшения пастбищ;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56-4) разрабатывает совместно с уполномоченным органом по предпринимательству акты, касающиеся критериев оценки степени риска для отбора субъектов (объектов) контроля и надзора, проверочных листов, которые размещаются на объекте информационно-коммуникационной инфраструктуры "электронного правительства";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56-5) разрабатывает в пределах своей компетенции нормативные правовые акты,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Казахстан, а также графики проведения проверок, проводимых на соответствие разрешительным требованиям по выданным разрешениям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уведомлениях", и полугодовые списки профилактического контроля с посещением субъекта (объекта) контроля и надзора;";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68-1) следующего содержания: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"68-1) разрабатывает порядок выявления земельных участков, не используемых в соответствующих целях или используемых с нарушением законодательства Республики Казахстан, по согласованию с уполномоченным органом, осуществляющим руководство в сфере обеспечения поступлений налогов и платежей в бюджет;";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84-1)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84-3)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84-4)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84-5)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"84-1) разрабатывает правила проведения агрохимического обследования почв;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84-2) разрабатывает правила и порядок государственного ведения мониторинга и оценки мелиоративного состояния орошаемых земель в Республике Казахстан и информационного банка данных о мелиоративном состоянии земель сельскохозяйственного назначения;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84-3) разрабатывает по согласованию с центральным уполномоченным органом по бюджетному планированию натуральные нормы агрохимического обслуживания сельскохозяйственного производства;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84-4) разрабатывает по согласованию с центральным уполномоченным органом по бюджетному планированию: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натуральные нормы на проведение мониторинга и оценки мелиоративного состояния орошаемых земель;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натуральные нормы расходов материалов для эксплуатационных затрат при выполнении работ по оценке мелиоративного состояния орошаемых земель;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84-5) разрабатывает правила создания и ведения информационного банка данных об агрохимическом состоянии земель сельскохозяйственного назначения;";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84-7)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84-8)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"84-7) разрабатывает правила оказания платных видов услуг республиканским государственным учреждением при проведении мониторинга и оценки мелиоративного состояния орошаемых земель;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84-8) разрабатывает тарифы на оказываемые платные виды услуг республиканским государственным учреждением при проведении мониторинга и оценки мелиоративного состояния орошаемых земель;".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 и подлежит официальному опубликованию.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сельского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