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1ca3" w14:textId="2b8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2023 года № 11/93-VIII "О бюджете города Шымкент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2024 года № 23/196-VIII.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2024-2026 годы" от 12 декабря 2023 года № 11/93-VIII (зарегистрировано в Реестре государственной регистрации нормативных правовых актов под № 190099)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Шымкент на 2024-2026 годы согласно приложениям 1, 2 и 3 к настоящему решению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726 152 238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363 485 476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19 608 332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28 687 189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314 371 241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743 189 189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24 983 704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26 080 997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1 097 293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4 546 917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4 650 292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103 375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- 46 567 572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46 567 572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726 152 238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363 485 476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743 189 189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-46 567 572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46 567 572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2024-2026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