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8463" w14:textId="cf38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12 декабря 2023 года № 11/93-VIII "О бюджете города Шымкент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4 мая 2024 года № 16/142-VIII.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бюджете города Шымкент на 2024-2026 годы" от 12 декабря 2023 года № 11/93-VIII (зарегистрировано в Реестре государственной регистрации нормативных правовых актов под № 190099)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Шымкент на 2024-2026 годы согласно приложениям 1, 2 и 3 к настоящему решению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686 842 805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354 419 056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13 211 702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19 138 115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300 073 932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704 075 528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10 024 938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10 865 000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840 062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- 27 257 661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27 257 661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16/142-VIIІ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11/93-VIII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686 842 805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354 419 056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300 073 932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300 073 932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300 073 932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704 075 528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изделий и атрибутов ветеринарного назначения для проведения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-27 257 661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27 257 661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16/142-VIIІ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11/93-VIII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2024-2026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24 003 789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10 208 428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22 071 193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22 071 193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22 071 193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9 524 145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2 056 545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12 516 012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