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7000" w14:textId="6257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9 сентября 2024 года № 4709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 и на основании представлений территориальной инспекции Комитета ветеринарного контроля и надзора Министерства сельского хозяйства Республики Казахстан по городу Шымкент от 03 сентября 2024 года № 05-03/565-И и № 05-03/566-И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связи с проведением комплекса ветеринарно-санитарных мероприятий по ликвидации болезни бруцеллеза у сельскохозяйственных животных: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ул. Т. Курасбека дачи Кайнарбулак Абайского района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территории ул. Бабыра Тельманского отделения Абайского района города Шымкент.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15 июля 2024 года № 3707 "Об установлении ограничительных мероприятий".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исполняющего обязанности руководителя управления сельского хозяйства и ветеринарии города Шымкент Т. Мекамбаева.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А. Каримова.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