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2589" w14:textId="25f2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"КаР-Тел"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15 февраля 2024 года № 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06 декабря 2028 года, без изъятия земельного участка у собственников и землепользователей товариществу с ограниченной ответственностью "КаР-Тел", на нижеследующие земельные участки, расположенные по адресу: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город Шымкент, от улицы Т.Утегенова до проспекта Байдибек би общей площадью 4,6712 гектара (1,3216 га, 2,1718 га, 0,0112 га и 1,1666 га) для устройства сетевого кабеля и проектирования волоконно-оптической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Шымкент, Аль-Фарабийский район, площадью 0,0024 гектара для проектирования и строительства устройств сетевого кабеля и волоконно-оптической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Шымкент, Аль-Фарабийский район, площадью 0,0026 гектара для проектирования и строительства устройств сетевого кабеля и волоконно-оптической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Шымкент, Аль-Фарабийский район, площадью 0,0032 гектара для проектирования и строительства устройств сетевого кабеля и волоконно-оптической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Шымкент, Аль-Фарабийский район, площадью 0,0076 гектара для проектирования и строительства устройств сетевого кабеля и волоконно-оптической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город Шымкент, от микрорайона Отырар до микрорайона Туркестан площадью 0,1431 гектара для устройства сетевого кабеля и проектирования волоконно-оптической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город Шымкент, Алматинская трасса, площадью 1,4077 гектара для устройства сетевого кабеля и проектирования волоконно-оптической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архитектуры, градостроительства и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Асылова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Сыздыкбеков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"КаР-Тел"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19-309-077-312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19-309-068-1799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19-309-077-215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19-309-199-2663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22-330-033-941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19-309-199-2384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19-309-061-2657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19-309-199-1125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19-309-199-986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19-309-199-1410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19-309-199-1419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19-309-199-1272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19-309-061-2651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19-309-061-2652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19-309-199-876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22-330-033-738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19-309-061-665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22-330-033-602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22-330-033-856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"КаР-Тел"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19-309-002-057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19-309-002-540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22-328-006-010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22-328-006-133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19-309-002-753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19-309-002-350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19-309-002-856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22-328-007-026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19-309-003-290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"КаР-Тел"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22-327-086-943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22-327-086-944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22-327-086-290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19-309-145-1220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19-309-145-115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19-309-149-1029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19-309-150-198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22-327-087-101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19-309-149-217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22-327-072-271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19-309-150-397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19-309-150-023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