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07cc" w14:textId="eec0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 апреля 2024 года № 173. Отменен приказом Министра финансов Республики Казахстан от 6 мая 2025 года № 219.</w:t>
      </w:r>
    </w:p>
    <w:p>
      <w:pPr>
        <w:spacing w:after="0"/>
        <w:ind w:left="0"/>
        <w:jc w:val="both"/>
      </w:pPr>
      <w:r>
        <w:rPr>
          <w:rFonts w:ascii="Times New Roman"/>
          <w:b w:val="false"/>
          <w:i w:val="false"/>
          <w:color w:val="ff0000"/>
          <w:sz w:val="28"/>
        </w:rPr>
        <w:t xml:space="preserve">
      Сноска. Отменен приказом Министра финансов РК от 06.05.2025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(зарегистрирован в Реестре государственной регистрации нормативных правовых актов под № 5702)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Классификаторе</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раздел "Услуги, предоставляемые государственными учреждениями в сфере образования" изложить в следующей редакции: </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РБ</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6"/>
          <w:p>
            <w:pPr>
              <w:spacing w:after="20"/>
              <w:ind w:left="20"/>
              <w:jc w:val="both"/>
            </w:pPr>
            <w:r>
              <w:rPr>
                <w:rFonts w:ascii="Times New Roman"/>
                <w:b w:val="false"/>
                <w:i w:val="false"/>
                <w:color w:val="000000"/>
                <w:sz w:val="20"/>
              </w:rPr>
              <w:t>
04</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
          <w:p>
            <w:pPr>
              <w:spacing w:after="20"/>
              <w:ind w:left="20"/>
              <w:jc w:val="both"/>
            </w:pPr>
            <w:r>
              <w:rPr>
                <w:rFonts w:ascii="Times New Roman"/>
                <w:b w:val="false"/>
                <w:i w:val="false"/>
                <w:color w:val="000000"/>
                <w:sz w:val="20"/>
              </w:rPr>
              <w:t>
6</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
          <w:p>
            <w:pPr>
              <w:spacing w:after="20"/>
              <w:ind w:left="20"/>
              <w:jc w:val="both"/>
            </w:pPr>
            <w:r>
              <w:rPr>
                <w:rFonts w:ascii="Times New Roman"/>
                <w:b w:val="false"/>
                <w:i w:val="false"/>
                <w:color w:val="000000"/>
                <w:sz w:val="20"/>
              </w:rPr>
              <w:t>
227</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
          <w:p>
            <w:pPr>
              <w:spacing w:after="20"/>
              <w:ind w:left="20"/>
              <w:jc w:val="both"/>
            </w:pPr>
            <w:r>
              <w:rPr>
                <w:rFonts w:ascii="Times New Roman"/>
                <w:b w:val="false"/>
                <w:i w:val="false"/>
                <w:color w:val="000000"/>
                <w:sz w:val="20"/>
              </w:rPr>
              <w:t>
204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
          <w:p>
            <w:pPr>
              <w:spacing w:after="20"/>
              <w:ind w:left="20"/>
              <w:jc w:val="both"/>
            </w:pPr>
            <w:r>
              <w:rPr>
                <w:rFonts w:ascii="Times New Roman"/>
                <w:b w:val="false"/>
                <w:i w:val="false"/>
                <w:color w:val="000000"/>
                <w:sz w:val="20"/>
              </w:rPr>
              <w:t>
100</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
          <w:p>
            <w:pPr>
              <w:spacing w:after="20"/>
              <w:ind w:left="20"/>
              <w:jc w:val="both"/>
            </w:pPr>
            <w:r>
              <w:rPr>
                <w:rFonts w:ascii="Times New Roman"/>
                <w:b w:val="false"/>
                <w:i w:val="false"/>
                <w:color w:val="000000"/>
                <w:sz w:val="20"/>
              </w:rPr>
              <w:t>
1) укрепление учебно-материальной базы учреждений образования;</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поощрение обучающихся и оказание материальной помощи отдельным социально незащищенным слоям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питание обучающихся, находящихся в организациях среднего образования с продленным днем и в группах продленного дня организации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выполненных работ обучающимися средних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экскурсий и внеклассных вечеров;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текущий ремонт организаций среднего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развитие пришкольного участка и обновление оборудования мастерских организаций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выдача стипендий и премирование отличившихся в общественно-полезном труде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оплата труда руководителей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оплата труда воспитателей и вспомогательного персонала лагерей отдыха;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ремонт музыкальных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27) расходы, связанные с эксплуатацией и ремонтом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29) командировочные расходы;</w:t>
            </w:r>
          </w:p>
          <w:p>
            <w:pPr>
              <w:spacing w:after="20"/>
              <w:ind w:left="20"/>
              <w:jc w:val="both"/>
            </w:pPr>
            <w:r>
              <w:rPr>
                <w:rFonts w:ascii="Times New Roman"/>
                <w:b w:val="false"/>
                <w:i w:val="false"/>
                <w:color w:val="000000"/>
                <w:sz w:val="20"/>
              </w:rPr>
              <w:t>
30) на проведение аккредитации организаций образования (111, 112, 113, 116, 121, 122, 124, 131, 135, 136, 141, 142, 144, 149, 151, 152, 153,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Закона Республики Казахстан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октября 2017 года № 541 "Об утверждении Правил оказания платных видов деятельности по реализации товаров (работ, услуг) государственными учреждениями образования,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16899).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2"/>
          <w:p>
            <w:pPr>
              <w:spacing w:after="20"/>
              <w:ind w:left="20"/>
              <w:jc w:val="both"/>
            </w:pPr>
            <w:r>
              <w:rPr>
                <w:rFonts w:ascii="Times New Roman"/>
                <w:b w:val="false"/>
                <w:i w:val="false"/>
                <w:color w:val="000000"/>
                <w:sz w:val="20"/>
              </w:rPr>
              <w:t>
РБ</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
          <w:p>
            <w:pPr>
              <w:spacing w:after="20"/>
              <w:ind w:left="20"/>
              <w:jc w:val="both"/>
            </w:pPr>
            <w:r>
              <w:rPr>
                <w:rFonts w:ascii="Times New Roman"/>
                <w:b w:val="false"/>
                <w:i w:val="false"/>
                <w:color w:val="000000"/>
                <w:sz w:val="20"/>
              </w:rPr>
              <w:t>
04</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
          <w:p>
            <w:pPr>
              <w:spacing w:after="20"/>
              <w:ind w:left="20"/>
              <w:jc w:val="both"/>
            </w:pPr>
            <w:r>
              <w:rPr>
                <w:rFonts w:ascii="Times New Roman"/>
                <w:b w:val="false"/>
                <w:i w:val="false"/>
                <w:color w:val="000000"/>
                <w:sz w:val="20"/>
              </w:rPr>
              <w:t>
6</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5"/>
          <w:p>
            <w:pPr>
              <w:spacing w:after="20"/>
              <w:ind w:left="20"/>
              <w:jc w:val="both"/>
            </w:pPr>
            <w:r>
              <w:rPr>
                <w:rFonts w:ascii="Times New Roman"/>
                <w:b w:val="false"/>
                <w:i w:val="false"/>
                <w:color w:val="000000"/>
                <w:sz w:val="20"/>
              </w:rPr>
              <w:t>
227</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6"/>
          <w:p>
            <w:pPr>
              <w:spacing w:after="20"/>
              <w:ind w:left="20"/>
              <w:jc w:val="both"/>
            </w:pPr>
            <w:r>
              <w:rPr>
                <w:rFonts w:ascii="Times New Roman"/>
                <w:b w:val="false"/>
                <w:i w:val="false"/>
                <w:color w:val="000000"/>
                <w:sz w:val="20"/>
              </w:rPr>
              <w:t>
204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7"/>
          <w:p>
            <w:pPr>
              <w:spacing w:after="20"/>
              <w:ind w:left="20"/>
              <w:jc w:val="both"/>
            </w:pPr>
            <w:r>
              <w:rPr>
                <w:rFonts w:ascii="Times New Roman"/>
                <w:b w:val="false"/>
                <w:i w:val="false"/>
                <w:color w:val="000000"/>
                <w:sz w:val="20"/>
              </w:rPr>
              <w:t>
100</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пользование музыкальных инструментов; физкультурно-оздоровительных и спортивных сооружений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8"/>
          <w:p>
            <w:pPr>
              <w:spacing w:after="20"/>
              <w:ind w:left="20"/>
              <w:jc w:val="both"/>
            </w:pPr>
            <w:r>
              <w:rPr>
                <w:rFonts w:ascii="Times New Roman"/>
                <w:b w:val="false"/>
                <w:i w:val="false"/>
                <w:color w:val="000000"/>
                <w:sz w:val="20"/>
              </w:rPr>
              <w:t>
МБ</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
          <w:p>
            <w:pPr>
              <w:spacing w:after="20"/>
              <w:ind w:left="20"/>
              <w:jc w:val="both"/>
            </w:pPr>
            <w:r>
              <w:rPr>
                <w:rFonts w:ascii="Times New Roman"/>
                <w:b w:val="false"/>
                <w:i w:val="false"/>
                <w:color w:val="000000"/>
                <w:sz w:val="20"/>
              </w:rPr>
              <w:t>
04</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
          <w:p>
            <w:pPr>
              <w:spacing w:after="20"/>
              <w:ind w:left="20"/>
              <w:jc w:val="both"/>
            </w:pPr>
            <w:r>
              <w:rPr>
                <w:rFonts w:ascii="Times New Roman"/>
                <w:b w:val="false"/>
                <w:i w:val="false"/>
                <w:color w:val="000000"/>
                <w:sz w:val="20"/>
              </w:rPr>
              <w:t>
2</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1"/>
          <w:p>
            <w:pPr>
              <w:spacing w:after="20"/>
              <w:ind w:left="20"/>
              <w:jc w:val="both"/>
            </w:pPr>
            <w:r>
              <w:rPr>
                <w:rFonts w:ascii="Times New Roman"/>
                <w:b w:val="false"/>
                <w:i w:val="false"/>
                <w:color w:val="000000"/>
                <w:sz w:val="20"/>
              </w:rPr>
              <w:t>
261</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2"/>
          <w:p>
            <w:pPr>
              <w:spacing w:after="20"/>
              <w:ind w:left="20"/>
              <w:jc w:val="both"/>
            </w:pPr>
            <w:r>
              <w:rPr>
                <w:rFonts w:ascii="Times New Roman"/>
                <w:b w:val="false"/>
                <w:i w:val="false"/>
                <w:color w:val="000000"/>
                <w:sz w:val="20"/>
              </w:rPr>
              <w:t>
003</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3"/>
          <w:p>
            <w:pPr>
              <w:spacing w:after="20"/>
              <w:ind w:left="20"/>
              <w:jc w:val="both"/>
            </w:pPr>
            <w:r>
              <w:rPr>
                <w:rFonts w:ascii="Times New Roman"/>
                <w:b w:val="false"/>
                <w:i w:val="false"/>
                <w:color w:val="000000"/>
                <w:sz w:val="20"/>
              </w:rPr>
              <w:t>
015</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отпуску теплоэнергии, подаваемой энергоустановками и котельными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4"/>
          <w:p>
            <w:pPr>
              <w:spacing w:after="20"/>
              <w:ind w:left="20"/>
              <w:jc w:val="both"/>
            </w:pPr>
            <w:r>
              <w:rPr>
                <w:rFonts w:ascii="Times New Roman"/>
                <w:b w:val="false"/>
                <w:i w:val="false"/>
                <w:color w:val="000000"/>
                <w:sz w:val="20"/>
              </w:rPr>
              <w:t>
РБ</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5"/>
          <w:p>
            <w:pPr>
              <w:spacing w:after="20"/>
              <w:ind w:left="20"/>
              <w:jc w:val="both"/>
            </w:pPr>
            <w:r>
              <w:rPr>
                <w:rFonts w:ascii="Times New Roman"/>
                <w:b w:val="false"/>
                <w:i w:val="false"/>
                <w:color w:val="000000"/>
                <w:sz w:val="20"/>
              </w:rPr>
              <w:t>
04</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6"/>
          <w:p>
            <w:pPr>
              <w:spacing w:after="20"/>
              <w:ind w:left="20"/>
              <w:jc w:val="both"/>
            </w:pPr>
            <w:r>
              <w:rPr>
                <w:rFonts w:ascii="Times New Roman"/>
                <w:b w:val="false"/>
                <w:i w:val="false"/>
                <w:color w:val="000000"/>
                <w:sz w:val="20"/>
              </w:rPr>
              <w:t>
6</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7"/>
          <w:p>
            <w:pPr>
              <w:spacing w:after="20"/>
              <w:ind w:left="20"/>
              <w:jc w:val="both"/>
            </w:pPr>
            <w:r>
              <w:rPr>
                <w:rFonts w:ascii="Times New Roman"/>
                <w:b w:val="false"/>
                <w:i w:val="false"/>
                <w:color w:val="000000"/>
                <w:sz w:val="20"/>
              </w:rPr>
              <w:t>
227</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8"/>
          <w:p>
            <w:pPr>
              <w:spacing w:after="20"/>
              <w:ind w:left="20"/>
              <w:jc w:val="both"/>
            </w:pPr>
            <w:r>
              <w:rPr>
                <w:rFonts w:ascii="Times New Roman"/>
                <w:b w:val="false"/>
                <w:i w:val="false"/>
                <w:color w:val="000000"/>
                <w:sz w:val="20"/>
              </w:rPr>
              <w:t>
204</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9"/>
          <w:p>
            <w:pPr>
              <w:spacing w:after="20"/>
              <w:ind w:left="20"/>
              <w:jc w:val="both"/>
            </w:pPr>
            <w:r>
              <w:rPr>
                <w:rFonts w:ascii="Times New Roman"/>
                <w:b w:val="false"/>
                <w:i w:val="false"/>
                <w:color w:val="000000"/>
                <w:sz w:val="20"/>
              </w:rPr>
              <w:t>
100</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производства и реализация продукции учебно-производственных мастерских, учебных хозяйств, учебно-опытных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0"/>
          <w:p>
            <w:pPr>
              <w:spacing w:after="20"/>
              <w:ind w:left="20"/>
              <w:jc w:val="both"/>
            </w:pPr>
            <w:r>
              <w:rPr>
                <w:rFonts w:ascii="Times New Roman"/>
                <w:b w:val="false"/>
                <w:i w:val="false"/>
                <w:color w:val="000000"/>
                <w:sz w:val="20"/>
              </w:rPr>
              <w:t>
РБ</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1"/>
          <w:p>
            <w:pPr>
              <w:spacing w:after="20"/>
              <w:ind w:left="20"/>
              <w:jc w:val="both"/>
            </w:pPr>
            <w:r>
              <w:rPr>
                <w:rFonts w:ascii="Times New Roman"/>
                <w:b w:val="false"/>
                <w:i w:val="false"/>
                <w:color w:val="000000"/>
                <w:sz w:val="20"/>
              </w:rPr>
              <w:t>
04</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2"/>
          <w:p>
            <w:pPr>
              <w:spacing w:after="20"/>
              <w:ind w:left="20"/>
              <w:jc w:val="both"/>
            </w:pPr>
            <w:r>
              <w:rPr>
                <w:rFonts w:ascii="Times New Roman"/>
                <w:b w:val="false"/>
                <w:i w:val="false"/>
                <w:color w:val="000000"/>
                <w:sz w:val="20"/>
              </w:rPr>
              <w:t>
9</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3"/>
          <w:p>
            <w:pPr>
              <w:spacing w:after="20"/>
              <w:ind w:left="20"/>
              <w:jc w:val="both"/>
            </w:pPr>
            <w:r>
              <w:rPr>
                <w:rFonts w:ascii="Times New Roman"/>
                <w:b w:val="false"/>
                <w:i w:val="false"/>
                <w:color w:val="000000"/>
                <w:sz w:val="20"/>
              </w:rPr>
              <w:t>
651</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4"/>
          <w:p>
            <w:pPr>
              <w:spacing w:after="20"/>
              <w:ind w:left="20"/>
              <w:jc w:val="both"/>
            </w:pPr>
            <w:r>
              <w:rPr>
                <w:rFonts w:ascii="Times New Roman"/>
                <w:b w:val="false"/>
                <w:i w:val="false"/>
                <w:color w:val="000000"/>
                <w:sz w:val="20"/>
              </w:rPr>
              <w:t>
041</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35"/>
          <w:p>
            <w:pPr>
              <w:spacing w:after="20"/>
              <w:ind w:left="20"/>
              <w:jc w:val="both"/>
            </w:pPr>
            <w:r>
              <w:rPr>
                <w:rFonts w:ascii="Times New Roman"/>
                <w:b w:val="false"/>
                <w:i w:val="false"/>
                <w:color w:val="000000"/>
                <w:sz w:val="20"/>
              </w:rPr>
              <w:t>
100</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36"/>
          <w:p>
            <w:pPr>
              <w:spacing w:after="20"/>
              <w:ind w:left="20"/>
              <w:jc w:val="both"/>
            </w:pPr>
            <w:r>
              <w:rPr>
                <w:rFonts w:ascii="Times New Roman"/>
                <w:b w:val="false"/>
                <w:i w:val="false"/>
                <w:color w:val="000000"/>
                <w:sz w:val="20"/>
              </w:rPr>
              <w:t>
РБ</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7"/>
          <w:p>
            <w:pPr>
              <w:spacing w:after="20"/>
              <w:ind w:left="20"/>
              <w:jc w:val="both"/>
            </w:pPr>
            <w:r>
              <w:rPr>
                <w:rFonts w:ascii="Times New Roman"/>
                <w:b w:val="false"/>
                <w:i w:val="false"/>
                <w:color w:val="000000"/>
                <w:sz w:val="20"/>
              </w:rPr>
              <w:t>
04</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8"/>
          <w:p>
            <w:pPr>
              <w:spacing w:after="20"/>
              <w:ind w:left="20"/>
              <w:jc w:val="both"/>
            </w:pPr>
            <w:r>
              <w:rPr>
                <w:rFonts w:ascii="Times New Roman"/>
                <w:b w:val="false"/>
                <w:i w:val="false"/>
                <w:color w:val="000000"/>
                <w:sz w:val="20"/>
              </w:rPr>
              <w:t>
6</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39"/>
          <w:p>
            <w:pPr>
              <w:spacing w:after="20"/>
              <w:ind w:left="20"/>
              <w:jc w:val="both"/>
            </w:pPr>
            <w:r>
              <w:rPr>
                <w:rFonts w:ascii="Times New Roman"/>
                <w:b w:val="false"/>
                <w:i w:val="false"/>
                <w:color w:val="000000"/>
                <w:sz w:val="20"/>
              </w:rPr>
              <w:t>
227</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40"/>
          <w:p>
            <w:pPr>
              <w:spacing w:after="20"/>
              <w:ind w:left="20"/>
              <w:jc w:val="both"/>
            </w:pPr>
            <w:r>
              <w:rPr>
                <w:rFonts w:ascii="Times New Roman"/>
                <w:b w:val="false"/>
                <w:i w:val="false"/>
                <w:color w:val="000000"/>
                <w:sz w:val="20"/>
              </w:rPr>
              <w:t>
204</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1"/>
          <w:p>
            <w:pPr>
              <w:spacing w:after="20"/>
              <w:ind w:left="20"/>
              <w:jc w:val="both"/>
            </w:pPr>
            <w:r>
              <w:rPr>
                <w:rFonts w:ascii="Times New Roman"/>
                <w:b w:val="false"/>
                <w:i w:val="false"/>
                <w:color w:val="000000"/>
                <w:sz w:val="20"/>
              </w:rPr>
              <w:t>
100</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различных мероприятий: спортивных соревнований, семинаров, совещаний, конференций среди обучающихся и воспитанников, педагогических работников и взрослого населения, а также по разработке и реализации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42"/>
          <w:p>
            <w:pPr>
              <w:spacing w:after="20"/>
              <w:ind w:left="20"/>
              <w:jc w:val="both"/>
            </w:pPr>
            <w:r>
              <w:rPr>
                <w:rFonts w:ascii="Times New Roman"/>
                <w:b w:val="false"/>
                <w:i w:val="false"/>
                <w:color w:val="000000"/>
                <w:sz w:val="20"/>
              </w:rPr>
              <w:t>
РБ</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43"/>
          <w:p>
            <w:pPr>
              <w:spacing w:after="20"/>
              <w:ind w:left="20"/>
              <w:jc w:val="both"/>
            </w:pPr>
            <w:r>
              <w:rPr>
                <w:rFonts w:ascii="Times New Roman"/>
                <w:b w:val="false"/>
                <w:i w:val="false"/>
                <w:color w:val="000000"/>
                <w:sz w:val="20"/>
              </w:rPr>
              <w:t>
04</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4"/>
          <w:p>
            <w:pPr>
              <w:spacing w:after="20"/>
              <w:ind w:left="20"/>
              <w:jc w:val="both"/>
            </w:pPr>
            <w:r>
              <w:rPr>
                <w:rFonts w:ascii="Times New Roman"/>
                <w:b w:val="false"/>
                <w:i w:val="false"/>
                <w:color w:val="000000"/>
                <w:sz w:val="20"/>
              </w:rPr>
              <w:t>
6</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45"/>
          <w:p>
            <w:pPr>
              <w:spacing w:after="20"/>
              <w:ind w:left="20"/>
              <w:jc w:val="both"/>
            </w:pPr>
            <w:r>
              <w:rPr>
                <w:rFonts w:ascii="Times New Roman"/>
                <w:b w:val="false"/>
                <w:i w:val="false"/>
                <w:color w:val="000000"/>
                <w:sz w:val="20"/>
              </w:rPr>
              <w:t>
227</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46"/>
          <w:p>
            <w:pPr>
              <w:spacing w:after="20"/>
              <w:ind w:left="20"/>
              <w:jc w:val="both"/>
            </w:pPr>
            <w:r>
              <w:rPr>
                <w:rFonts w:ascii="Times New Roman"/>
                <w:b w:val="false"/>
                <w:i w:val="false"/>
                <w:color w:val="000000"/>
                <w:sz w:val="20"/>
              </w:rPr>
              <w:t>
204</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47"/>
          <w:p>
            <w:pPr>
              <w:spacing w:after="20"/>
              <w:ind w:left="20"/>
              <w:jc w:val="both"/>
            </w:pPr>
            <w:r>
              <w:rPr>
                <w:rFonts w:ascii="Times New Roman"/>
                <w:b w:val="false"/>
                <w:i w:val="false"/>
                <w:color w:val="000000"/>
                <w:sz w:val="20"/>
              </w:rPr>
              <w:t>
100</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углубленного изучения с обучающимися основ наук по предметам (дисциплинам и циклам дисциплин)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48"/>
          <w:p>
            <w:pPr>
              <w:spacing w:after="20"/>
              <w:ind w:left="20"/>
              <w:jc w:val="both"/>
            </w:pPr>
            <w:r>
              <w:rPr>
                <w:rFonts w:ascii="Times New Roman"/>
                <w:b w:val="false"/>
                <w:i w:val="false"/>
                <w:color w:val="000000"/>
                <w:sz w:val="20"/>
              </w:rPr>
              <w:t>
РБ</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49"/>
          <w:p>
            <w:pPr>
              <w:spacing w:after="20"/>
              <w:ind w:left="20"/>
              <w:jc w:val="both"/>
            </w:pPr>
            <w:r>
              <w:rPr>
                <w:rFonts w:ascii="Times New Roman"/>
                <w:b w:val="false"/>
                <w:i w:val="false"/>
                <w:color w:val="000000"/>
                <w:sz w:val="20"/>
              </w:rPr>
              <w:t>
04</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50"/>
          <w:p>
            <w:pPr>
              <w:spacing w:after="20"/>
              <w:ind w:left="20"/>
              <w:jc w:val="both"/>
            </w:pPr>
            <w:r>
              <w:rPr>
                <w:rFonts w:ascii="Times New Roman"/>
                <w:b w:val="false"/>
                <w:i w:val="false"/>
                <w:color w:val="000000"/>
                <w:sz w:val="20"/>
              </w:rPr>
              <w:t>
9</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1"/>
          <w:p>
            <w:pPr>
              <w:spacing w:after="20"/>
              <w:ind w:left="20"/>
              <w:jc w:val="both"/>
            </w:pPr>
            <w:r>
              <w:rPr>
                <w:rFonts w:ascii="Times New Roman"/>
                <w:b w:val="false"/>
                <w:i w:val="false"/>
                <w:color w:val="000000"/>
                <w:sz w:val="20"/>
              </w:rPr>
              <w:t>
651</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52"/>
          <w:p>
            <w:pPr>
              <w:spacing w:after="20"/>
              <w:ind w:left="20"/>
              <w:jc w:val="both"/>
            </w:pPr>
            <w:r>
              <w:rPr>
                <w:rFonts w:ascii="Times New Roman"/>
                <w:b w:val="false"/>
                <w:i w:val="false"/>
                <w:color w:val="000000"/>
                <w:sz w:val="20"/>
              </w:rPr>
              <w:t>
041</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53"/>
          <w:p>
            <w:pPr>
              <w:spacing w:after="20"/>
              <w:ind w:left="20"/>
              <w:jc w:val="both"/>
            </w:pPr>
            <w:r>
              <w:rPr>
                <w:rFonts w:ascii="Times New Roman"/>
                <w:b w:val="false"/>
                <w:i w:val="false"/>
                <w:color w:val="000000"/>
                <w:sz w:val="20"/>
              </w:rPr>
              <w:t>
100</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54"/>
          <w:p>
            <w:pPr>
              <w:spacing w:after="20"/>
              <w:ind w:left="20"/>
              <w:jc w:val="both"/>
            </w:pPr>
            <w:r>
              <w:rPr>
                <w:rFonts w:ascii="Times New Roman"/>
                <w:b w:val="false"/>
                <w:i w:val="false"/>
                <w:color w:val="000000"/>
                <w:sz w:val="20"/>
              </w:rPr>
              <w:t>
МБ</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55"/>
          <w:p>
            <w:pPr>
              <w:spacing w:after="20"/>
              <w:ind w:left="20"/>
              <w:jc w:val="both"/>
            </w:pPr>
            <w:r>
              <w:rPr>
                <w:rFonts w:ascii="Times New Roman"/>
                <w:b w:val="false"/>
                <w:i w:val="false"/>
                <w:color w:val="000000"/>
                <w:sz w:val="20"/>
              </w:rPr>
              <w:t>
04</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56"/>
          <w:p>
            <w:pPr>
              <w:spacing w:after="20"/>
              <w:ind w:left="20"/>
              <w:jc w:val="both"/>
            </w:pPr>
            <w:r>
              <w:rPr>
                <w:rFonts w:ascii="Times New Roman"/>
                <w:b w:val="false"/>
                <w:i w:val="false"/>
                <w:color w:val="000000"/>
                <w:sz w:val="20"/>
              </w:rPr>
              <w:t>
4</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57"/>
          <w:p>
            <w:pPr>
              <w:spacing w:after="20"/>
              <w:ind w:left="20"/>
              <w:jc w:val="both"/>
            </w:pPr>
            <w:r>
              <w:rPr>
                <w:rFonts w:ascii="Times New Roman"/>
                <w:b w:val="false"/>
                <w:i w:val="false"/>
                <w:color w:val="000000"/>
                <w:sz w:val="20"/>
              </w:rPr>
              <w:t>
261</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58"/>
          <w:p>
            <w:pPr>
              <w:spacing w:after="20"/>
              <w:ind w:left="20"/>
              <w:jc w:val="both"/>
            </w:pPr>
            <w:r>
              <w:rPr>
                <w:rFonts w:ascii="Times New Roman"/>
                <w:b w:val="false"/>
                <w:i w:val="false"/>
                <w:color w:val="000000"/>
                <w:sz w:val="20"/>
              </w:rPr>
              <w:t>
024</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59"/>
          <w:p>
            <w:pPr>
              <w:spacing w:after="20"/>
              <w:ind w:left="20"/>
              <w:jc w:val="both"/>
            </w:pPr>
            <w:r>
              <w:rPr>
                <w:rFonts w:ascii="Times New Roman"/>
                <w:b w:val="false"/>
                <w:i w:val="false"/>
                <w:color w:val="000000"/>
                <w:sz w:val="20"/>
              </w:rPr>
              <w:t>
015</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60"/>
          <w:p>
            <w:pPr>
              <w:spacing w:after="20"/>
              <w:ind w:left="20"/>
              <w:jc w:val="both"/>
            </w:pPr>
            <w:r>
              <w:rPr>
                <w:rFonts w:ascii="Times New Roman"/>
                <w:b w:val="false"/>
                <w:i w:val="false"/>
                <w:color w:val="000000"/>
                <w:sz w:val="20"/>
              </w:rPr>
              <w:t>
РБ</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61"/>
          <w:p>
            <w:pPr>
              <w:spacing w:after="20"/>
              <w:ind w:left="20"/>
              <w:jc w:val="both"/>
            </w:pPr>
            <w:r>
              <w:rPr>
                <w:rFonts w:ascii="Times New Roman"/>
                <w:b w:val="false"/>
                <w:i w:val="false"/>
                <w:color w:val="000000"/>
                <w:sz w:val="20"/>
              </w:rPr>
              <w:t>
04</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62"/>
          <w:p>
            <w:pPr>
              <w:spacing w:after="20"/>
              <w:ind w:left="20"/>
              <w:jc w:val="both"/>
            </w:pPr>
            <w:r>
              <w:rPr>
                <w:rFonts w:ascii="Times New Roman"/>
                <w:b w:val="false"/>
                <w:i w:val="false"/>
                <w:color w:val="000000"/>
                <w:sz w:val="20"/>
              </w:rPr>
              <w:t>
6</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63"/>
          <w:p>
            <w:pPr>
              <w:spacing w:after="20"/>
              <w:ind w:left="20"/>
              <w:jc w:val="both"/>
            </w:pPr>
            <w:r>
              <w:rPr>
                <w:rFonts w:ascii="Times New Roman"/>
                <w:b w:val="false"/>
                <w:i w:val="false"/>
                <w:color w:val="000000"/>
                <w:sz w:val="20"/>
              </w:rPr>
              <w:t>
227</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64"/>
          <w:p>
            <w:pPr>
              <w:spacing w:after="20"/>
              <w:ind w:left="20"/>
              <w:jc w:val="both"/>
            </w:pPr>
            <w:r>
              <w:rPr>
                <w:rFonts w:ascii="Times New Roman"/>
                <w:b w:val="false"/>
                <w:i w:val="false"/>
                <w:color w:val="000000"/>
                <w:sz w:val="20"/>
              </w:rPr>
              <w:t>
204</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65"/>
          <w:p>
            <w:pPr>
              <w:spacing w:after="20"/>
              <w:ind w:left="20"/>
              <w:jc w:val="both"/>
            </w:pPr>
            <w:r>
              <w:rPr>
                <w:rFonts w:ascii="Times New Roman"/>
                <w:b w:val="false"/>
                <w:i w:val="false"/>
                <w:color w:val="000000"/>
                <w:sz w:val="20"/>
              </w:rPr>
              <w:t>
100</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66"/>
          <w:p>
            <w:pPr>
              <w:spacing w:after="20"/>
              <w:ind w:left="20"/>
              <w:jc w:val="both"/>
            </w:pPr>
            <w:r>
              <w:rPr>
                <w:rFonts w:ascii="Times New Roman"/>
                <w:b w:val="false"/>
                <w:i w:val="false"/>
                <w:color w:val="000000"/>
                <w:sz w:val="20"/>
              </w:rPr>
              <w:t>
РБ</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67"/>
          <w:p>
            <w:pPr>
              <w:spacing w:after="20"/>
              <w:ind w:left="20"/>
              <w:jc w:val="both"/>
            </w:pPr>
            <w:r>
              <w:rPr>
                <w:rFonts w:ascii="Times New Roman"/>
                <w:b w:val="false"/>
                <w:i w:val="false"/>
                <w:color w:val="000000"/>
                <w:sz w:val="20"/>
              </w:rPr>
              <w:t>
04</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68"/>
          <w:p>
            <w:pPr>
              <w:spacing w:after="20"/>
              <w:ind w:left="20"/>
              <w:jc w:val="both"/>
            </w:pPr>
            <w:r>
              <w:rPr>
                <w:rFonts w:ascii="Times New Roman"/>
                <w:b w:val="false"/>
                <w:i w:val="false"/>
                <w:color w:val="000000"/>
                <w:sz w:val="20"/>
              </w:rPr>
              <w:t>
6</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69"/>
          <w:p>
            <w:pPr>
              <w:spacing w:after="20"/>
              <w:ind w:left="20"/>
              <w:jc w:val="both"/>
            </w:pPr>
            <w:r>
              <w:rPr>
                <w:rFonts w:ascii="Times New Roman"/>
                <w:b w:val="false"/>
                <w:i w:val="false"/>
                <w:color w:val="000000"/>
                <w:sz w:val="20"/>
              </w:rPr>
              <w:t>
227</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70"/>
          <w:p>
            <w:pPr>
              <w:spacing w:after="20"/>
              <w:ind w:left="20"/>
              <w:jc w:val="both"/>
            </w:pPr>
            <w:r>
              <w:rPr>
                <w:rFonts w:ascii="Times New Roman"/>
                <w:b w:val="false"/>
                <w:i w:val="false"/>
                <w:color w:val="000000"/>
                <w:sz w:val="20"/>
              </w:rPr>
              <w:t>
204</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71"/>
          <w:p>
            <w:pPr>
              <w:spacing w:after="20"/>
              <w:ind w:left="20"/>
              <w:jc w:val="both"/>
            </w:pPr>
            <w:r>
              <w:rPr>
                <w:rFonts w:ascii="Times New Roman"/>
                <w:b w:val="false"/>
                <w:i w:val="false"/>
                <w:color w:val="000000"/>
                <w:sz w:val="20"/>
              </w:rPr>
              <w:t>
100</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услуги Интернет-связи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72"/>
          <w:p>
            <w:pPr>
              <w:spacing w:after="20"/>
              <w:ind w:left="20"/>
              <w:jc w:val="both"/>
            </w:pPr>
            <w:r>
              <w:rPr>
                <w:rFonts w:ascii="Times New Roman"/>
                <w:b w:val="false"/>
                <w:i w:val="false"/>
                <w:color w:val="000000"/>
                <w:sz w:val="20"/>
              </w:rPr>
              <w:t>
МБ</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73"/>
          <w:p>
            <w:pPr>
              <w:spacing w:after="20"/>
              <w:ind w:left="20"/>
              <w:jc w:val="both"/>
            </w:pPr>
            <w:r>
              <w:rPr>
                <w:rFonts w:ascii="Times New Roman"/>
                <w:b w:val="false"/>
                <w:i w:val="false"/>
                <w:color w:val="000000"/>
                <w:sz w:val="20"/>
              </w:rPr>
              <w:t>
04</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74"/>
          <w:p>
            <w:pPr>
              <w:spacing w:after="20"/>
              <w:ind w:left="20"/>
              <w:jc w:val="both"/>
            </w:pPr>
            <w:r>
              <w:rPr>
                <w:rFonts w:ascii="Times New Roman"/>
                <w:b w:val="false"/>
                <w:i w:val="false"/>
                <w:color w:val="000000"/>
                <w:sz w:val="20"/>
              </w:rPr>
              <w:t>
4</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75"/>
          <w:p>
            <w:pPr>
              <w:spacing w:after="20"/>
              <w:ind w:left="20"/>
              <w:jc w:val="both"/>
            </w:pPr>
            <w:r>
              <w:rPr>
                <w:rFonts w:ascii="Times New Roman"/>
                <w:b w:val="false"/>
                <w:i w:val="false"/>
                <w:color w:val="000000"/>
                <w:sz w:val="20"/>
              </w:rPr>
              <w:t>
261</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76"/>
          <w:p>
            <w:pPr>
              <w:spacing w:after="20"/>
              <w:ind w:left="20"/>
              <w:jc w:val="both"/>
            </w:pPr>
            <w:r>
              <w:rPr>
                <w:rFonts w:ascii="Times New Roman"/>
                <w:b w:val="false"/>
                <w:i w:val="false"/>
                <w:color w:val="000000"/>
                <w:sz w:val="20"/>
              </w:rPr>
              <w:t>
024</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77"/>
          <w:p>
            <w:pPr>
              <w:spacing w:after="20"/>
              <w:ind w:left="20"/>
              <w:jc w:val="both"/>
            </w:pPr>
            <w:r>
              <w:rPr>
                <w:rFonts w:ascii="Times New Roman"/>
                <w:b w:val="false"/>
                <w:i w:val="false"/>
                <w:color w:val="000000"/>
                <w:sz w:val="20"/>
              </w:rPr>
              <w:t>
015</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работников массовых профессий в организациях технического и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78"/>
          <w:p>
            <w:pPr>
              <w:spacing w:after="20"/>
              <w:ind w:left="20"/>
              <w:jc w:val="both"/>
            </w:pPr>
            <w:r>
              <w:rPr>
                <w:rFonts w:ascii="Times New Roman"/>
                <w:b w:val="false"/>
                <w:i w:val="false"/>
                <w:color w:val="000000"/>
                <w:sz w:val="20"/>
              </w:rPr>
              <w:t>
РБ</w:t>
            </w:r>
          </w:p>
          <w:bookmarkEnd w:id="78"/>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79"/>
          <w:p>
            <w:pPr>
              <w:spacing w:after="20"/>
              <w:ind w:left="20"/>
              <w:jc w:val="both"/>
            </w:pPr>
            <w:r>
              <w:rPr>
                <w:rFonts w:ascii="Times New Roman"/>
                <w:b w:val="false"/>
                <w:i w:val="false"/>
                <w:color w:val="000000"/>
                <w:sz w:val="20"/>
              </w:rPr>
              <w:t>
04</w:t>
            </w:r>
          </w:p>
          <w:bookmarkEnd w:id="79"/>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80"/>
          <w:p>
            <w:pPr>
              <w:spacing w:after="20"/>
              <w:ind w:left="20"/>
              <w:jc w:val="both"/>
            </w:pPr>
            <w:r>
              <w:rPr>
                <w:rFonts w:ascii="Times New Roman"/>
                <w:b w:val="false"/>
                <w:i w:val="false"/>
                <w:color w:val="000000"/>
                <w:sz w:val="20"/>
              </w:rPr>
              <w:t>
6</w:t>
            </w:r>
          </w:p>
          <w:bookmarkEnd w:id="80"/>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81"/>
          <w:p>
            <w:pPr>
              <w:spacing w:after="20"/>
              <w:ind w:left="20"/>
              <w:jc w:val="both"/>
            </w:pPr>
            <w:r>
              <w:rPr>
                <w:rFonts w:ascii="Times New Roman"/>
                <w:b w:val="false"/>
                <w:i w:val="false"/>
                <w:color w:val="000000"/>
                <w:sz w:val="20"/>
              </w:rPr>
              <w:t>
227</w:t>
            </w:r>
          </w:p>
          <w:bookmarkEnd w:id="81"/>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82"/>
          <w:p>
            <w:pPr>
              <w:spacing w:after="20"/>
              <w:ind w:left="20"/>
              <w:jc w:val="both"/>
            </w:pPr>
            <w:r>
              <w:rPr>
                <w:rFonts w:ascii="Times New Roman"/>
                <w:b w:val="false"/>
                <w:i w:val="false"/>
                <w:color w:val="000000"/>
                <w:sz w:val="20"/>
              </w:rPr>
              <w:t>
204</w:t>
            </w:r>
          </w:p>
          <w:bookmarkEnd w:id="82"/>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83"/>
          <w:p>
            <w:pPr>
              <w:spacing w:after="20"/>
              <w:ind w:left="20"/>
              <w:jc w:val="both"/>
            </w:pPr>
            <w:r>
              <w:rPr>
                <w:rFonts w:ascii="Times New Roman"/>
                <w:b w:val="false"/>
                <w:i w:val="false"/>
                <w:color w:val="000000"/>
                <w:sz w:val="20"/>
              </w:rPr>
              <w:t>
100</w:t>
            </w:r>
          </w:p>
          <w:bookmarkEnd w:id="83"/>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специалистов с высшим профессиональным образованием по специальностям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84"/>
          <w:p>
            <w:pPr>
              <w:spacing w:after="20"/>
              <w:ind w:left="20"/>
              <w:jc w:val="both"/>
            </w:pPr>
            <w:r>
              <w:rPr>
                <w:rFonts w:ascii="Times New Roman"/>
                <w:b w:val="false"/>
                <w:i w:val="false"/>
                <w:color w:val="000000"/>
                <w:sz w:val="20"/>
              </w:rPr>
              <w:t>
РБ</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85"/>
          <w:p>
            <w:pPr>
              <w:spacing w:after="20"/>
              <w:ind w:left="20"/>
              <w:jc w:val="both"/>
            </w:pPr>
            <w:r>
              <w:rPr>
                <w:rFonts w:ascii="Times New Roman"/>
                <w:b w:val="false"/>
                <w:i w:val="false"/>
                <w:color w:val="000000"/>
                <w:sz w:val="20"/>
              </w:rPr>
              <w:t>
01</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86"/>
          <w:p>
            <w:pPr>
              <w:spacing w:after="20"/>
              <w:ind w:left="20"/>
              <w:jc w:val="both"/>
            </w:pPr>
            <w:r>
              <w:rPr>
                <w:rFonts w:ascii="Times New Roman"/>
                <w:b w:val="false"/>
                <w:i w:val="false"/>
                <w:color w:val="000000"/>
                <w:sz w:val="20"/>
              </w:rPr>
              <w:t>
4</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87"/>
          <w:p>
            <w:pPr>
              <w:spacing w:after="20"/>
              <w:ind w:left="20"/>
              <w:jc w:val="both"/>
            </w:pPr>
            <w:r>
              <w:rPr>
                <w:rFonts w:ascii="Times New Roman"/>
                <w:b w:val="false"/>
                <w:i w:val="false"/>
                <w:color w:val="000000"/>
                <w:sz w:val="20"/>
              </w:rPr>
              <w:t>
227</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88"/>
          <w:p>
            <w:pPr>
              <w:spacing w:after="20"/>
              <w:ind w:left="20"/>
              <w:jc w:val="both"/>
            </w:pPr>
            <w:r>
              <w:rPr>
                <w:rFonts w:ascii="Times New Roman"/>
                <w:b w:val="false"/>
                <w:i w:val="false"/>
                <w:color w:val="000000"/>
                <w:sz w:val="20"/>
              </w:rPr>
              <w:t>
217</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89"/>
          <w:p>
            <w:pPr>
              <w:spacing w:after="20"/>
              <w:ind w:left="20"/>
              <w:jc w:val="both"/>
            </w:pPr>
            <w:r>
              <w:rPr>
                <w:rFonts w:ascii="Times New Roman"/>
                <w:b w:val="false"/>
                <w:i w:val="false"/>
                <w:color w:val="000000"/>
                <w:sz w:val="20"/>
              </w:rPr>
              <w:t>
101</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90"/>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научные командировки - командировки, связанные с проведением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исследования (111, 112, 113, 116, 121, 122, 124, 131, 135, 136, 144, 149, 151, 152, 153, 154, 156, 157,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Закона Республики Казахстан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октября 2017 года № 541 "Об утверждении Правил оказания платных видов деятельности по реализации товаров (работ, услуг) государственными учреждениями образования,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16899).</w:t>
            </w:r>
          </w:p>
        </w:tc>
      </w:tr>
    </w:tbl>
    <w:bookmarkStart w:name="z2092" w:id="91"/>
    <w:p>
      <w:pPr>
        <w:spacing w:after="0"/>
        <w:ind w:left="0"/>
        <w:jc w:val="both"/>
      </w:pPr>
      <w:r>
        <w:rPr>
          <w:rFonts w:ascii="Times New Roman"/>
          <w:b w:val="false"/>
          <w:i w:val="false"/>
          <w:color w:val="000000"/>
          <w:sz w:val="28"/>
        </w:rPr>
        <w:t>
      ".</w:t>
      </w:r>
    </w:p>
    <w:bookmarkEnd w:id="91"/>
    <w:bookmarkStart w:name="z2093" w:id="9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92"/>
    <w:bookmarkStart w:name="z2094" w:id="93"/>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93"/>
    <w:bookmarkStart w:name="z2095" w:id="9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94"/>
    <w:bookmarkStart w:name="z2096" w:id="9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