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113e" w14:textId="6f3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17-52 "О бюджетах сельских округов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мая 2024 года № 28-93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бюджетах сельских округов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на 2024-2026 годы,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204 251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55 388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148 863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205 482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1 231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1 231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1 231 тысяча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"2.Утвердить бюджет Шенгельдинского сельского округа на 2024-2026 годы, согласно приложениям 4, 5,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317 108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47 326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269 782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322 713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5 605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5 605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5 605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24 мая 2024 года № 28-93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Қонаев от 29 декабря 2023 года № 17-52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Қонаев от 24 мая 2024 года № 28-93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Қонаев от 29 декабря 2023 года № 17-52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