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758a" w14:textId="141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10 декабря 2024 года № 30-157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2024-2026 годы" от 19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752 790 456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124 543 042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20 512 777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134 480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607 600 157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743 348 495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37 662 701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47 630 407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9 967 706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8 291 748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8 291 748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36 512 488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36 512 488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47 130 407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11 529 147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911 228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 району в размере 5%, Талгарскому району в размере 20%, городу Алатау в размере 50% и городу Қонаев в размере 30% в областной бюджет, по другим районам зачисляются в размере 100% в районные бюджеты.";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Кегенскому, Райымбекскому, Уйгурскому районам в размере 100% в районный бюджет, Балхашскому, Илийскому, Карасайскому, Талгарскому районам и городу Алатау в размере 100%, Енбекшиказахскому району в размере 50%, Жамбылскому району в размере 55%, городу Қонаев в размере 75% в областной бюджет;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Енбекшиказахскому, Кегенскому, Райымбекскому, Уйгурскому районам в размере 100% в районный бюджет, Балхашскому, Илийскому, Карасайскому, Талгарскому районам и городам Алатау, Қонаев в размере 100%, Жамбылскому району в размере 55% в областной бюджет;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зачисляются в размере 100% в районные и бюджеты городов.";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поступления по коду классификации доходов единой бюджетной классификации "Социальный налог" зачисляются по Балхашскому, Кегенскому, Райымбекскому, Уйгурскому районам и городу Конаев в размере 100% в районные и городские бюджеты, Енбекшиказахскому району в размере 30%, Жамбылскому району в размере 55%, Илийскому, Карасайскому, Талгарскому районам в размере 100%, городу Алатау в размере 75% в областной бюджет.";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2024 год объем трансфертов, передаваемых из районных (города областного значения) бюджетов в областной бюджет в сумме 12 443 580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(города областного значения) бюджетов определяется на основании постановления акимата Алматинской области.";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поступления целевых текущих трансфертов из республиканского бюджета в сумме 26 574 755 тысяч тенге, в том числе на: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11 939 874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6 309 275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1 201 132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190 528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94 612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768 740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4 502 400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1 082 428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117 360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337 593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30 813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2024 год предусмотрены поступления целевых трансфертов на развитие из республиканского бюджета в сумме 98 989 321 тысяч тенге, в том числе на: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63 754 672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1 825 132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 536 778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17 577 136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2 270 199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2 417 426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4 369 839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3 752 409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300 000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2 185 730 тысяч тенге.";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Одобрить выпуск государственных эмиссионных ценных бумаг по Алматинской области на 2024 год в сумме 19 307 679 тысяч тенге, в том числе на: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3 128 648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16 179 031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2024 год предусмотрены целевые текущие трансферты районным (город областного значения) бюджетам, в том числе на: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бюджету города Алатау в связи с изменением законодательства;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жилищно-коммунального хозяйства;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в сфере здравоохранения;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культуры;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чрезвычайной ситуации;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транспортной инфраструктуры;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государственных органов.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определяется на основании постановления акимата Алматинской области.";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2024 год на проведение мероприятий по охране окружающей среды и развития объектов в сумме 499 093 тысяч тенге.";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2024 год на обеспечение функционирования автомобильных дорог и развитие транспортной инфраструктуры в сумме 18 536 155 тысяч тенге.";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акимата Алматинской области на 2024 год в сумме 1 178 944 тысяч тенге.".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"__" _________ 2024 года № ______ "О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752 790 456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84 228 787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4 766 323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79 462 464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607 600 157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297 544 429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районных (городов областного значения)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297 544 429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309 172 547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309 172 547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447 672 394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- 36 512 488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