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bfa3" w14:textId="b28b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179 "Об утверждении бюджета Шалкарского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179 "Об утверждении бюджета Шалкарского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- 59935,7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59872,7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