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9458" w14:textId="fcd9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175 "Об утверждении бюджета Кишикумского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2024 года № 358.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175 "Об утверждении бюджета Кишикумского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87283,6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70462,4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102113,2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14829,6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целевые текущие трансферты из районного бюджета в сумме 70462,4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