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b19d" w14:textId="021b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 № 172 "Об утверждении бюджета Бозойского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декабря 2024 года № 355.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172 "Об утверждении бюджета Бозойского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Бозойского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61846,2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- 73162,3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9199,1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 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