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fac0" w14:textId="c77f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6 "Об утверждении бюджета Кауылжы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6 "Об утверждении бюджета Кауылжы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4959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