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b5e72" w14:textId="e4b5e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Шалкарского районного маслихата от 29 декабря 2023 год № 172 "Об утверждении бюджета Бозойского сельского округа на 2024-2026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15 марта 2024 года № 211.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Шалкарский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от 29 декабря 2023 года № 172 "Об утверждении бюджета Бозойского сельского округа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2024-2026 годы", Шалкарский районный маслихат РЕШИЛ:";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Бозойского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61361,2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31206,0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430,0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810,0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28915,2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- 70560,3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-9199,1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9199,1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долга –0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9199,1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Учесть в бюджете сельского округа на 2024 год поступление текущего целевого трансферта из районного бюджета в сумме 28860,2 тысяч 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суммы текущего целевого трансферта определяется на основании решения акима Бозойского сельского округа.";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15 марта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172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Бозойского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70560,3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ближайщей организации здравоохранения,оказывающей врачебную поиощь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значения,села,поселка,сельского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 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-9199,1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9199,1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