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0880" w14:textId="5c20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Коктобинского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Коктобинского сельского округа на 2025 год объем субвенции с районного бюджета в сумме 17 567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Коктобинского сельского округа на 2025 год поступление целевых текущих трансфертов из районного бюджета в сумме 2 200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Коктобинского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18 796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20 111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