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ccc8" w14:textId="f77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2024 года № 271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Хромтауский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Хромтаускому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по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