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fc1d" w14:textId="cb0f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120 "Об утверждении бюджета Богетсайского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2024-2026 годы" от 27 декабря 2023 года № 120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