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69ab" w14:textId="22369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2023 года № 118 "Об утверждении бюджета Акжарского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18 ноября 2024 года № 242.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Акжарского сельского округа на 2024-2026 годы" от 27 декабря 2023 года № 118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128 196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98 396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135 506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- 7 310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7 310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