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890" w14:textId="03b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117 "Об утверждении бюджета Абайского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2024-2026 годы" от 27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- 98 777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