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733b" w14:textId="fc47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22 декабря 2023 года № 101 "Об утверждении Хромтауского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4 ноября 2024 года № 233.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2024-2026 годы" от 22 декабря 2023 года № 101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16 294 703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12 451 300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3 728 303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19 268 134,6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299 479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338 157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-3 272 910,6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3 272 910,6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1 199 083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2 112 505,6 тысяч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ноября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16 294 703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3 728 303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19 268 134,6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 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20 726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100 927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нижнего бюджета на покрытие расходов высшего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- 3 272 910,6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3 272 910,6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