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9464" w14:textId="6c19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130 "Об утверждении бюджета Тасоткельского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