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3e43" w14:textId="3463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22 декабря 2023 года № 101 "Об утверждении Хромтауского районного бюджета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10 июня 2024 года № 186.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Хромтауского районного бюджета на 2024-2026 годы" от 22 декабря 2023 года № 101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14 991 521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11 740 300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3 196 121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18 030 738,6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158 658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197 336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38 678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-3 197 875,6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3 197 875,6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1 124 048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38 678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2 112 505,6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14 991 521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11 740 300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5 688 700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4 588 700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3 196 121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3 196 121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3 196 121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18 030 738,6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1 627 801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технических паспортов на объекты кондоминиума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 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20 110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84 557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органов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органов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сельского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районного значения и улиц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поселений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6 382 267,6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6 382 267,6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6 382 267,6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лестного, рыбного,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- 3 197 875,6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3 197 875,6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2 112 505,6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2 112 505,6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2 112 505,6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