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7c15" w14:textId="3787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129 "Об утверждении бюджета Тассайского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апреля 2024 года № 171.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Тассайского сельского округа на 2024-2026 годы" от 27 декабря 2023 года № 129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55 576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14 930тысяч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4 501 тыс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апреля 2024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27 декабря 2023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