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76d6" w14:textId="4a17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123 "Об утверждении бюджета Коктобинского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2024-2026 годы" от 27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- 4 253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