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e1f8" w14:textId="b8c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23 декабря 2024 года № 200.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Уилского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6 172 592,5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5 204 524,5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7 421 223,2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-1 265 593,7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1 265 593,7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715 224,7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бензин (за исключением авиационного) и дизельное топливо, газохол, бензахол, нефрас, смеси легких углеводородов и экологическое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вознаграждения по бюджетным кредитам, выданным из местного бюджета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возврат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2024 года "О республиканском бюджете на 2025 –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объемы субвенций, передаваемых из областного бюджета в сумме 1 771 506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субвенций, передаваемых из районного бюджета в бюджеты сельских округов в сумме 360 221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91 894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43 748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38 451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55 475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42 723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36 776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51 154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бюджетных кредитов из республиканского бюджета через областной бюджет: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2025 год поступление за счет кредитов из областного бюджета из средств внутренних займов: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533 406 тысяч тенге – для выкупа готового жилья для его последующего предоставления в аренду очередникам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трансфертов на развитие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100 000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трансфертов из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16 746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26 670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Уилского районного маслихата Актюбинской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1 091 740,3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текущих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36 112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8 356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33151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5 794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335 026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56 771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капитальные расходы подведомственных государственных учреждений и организаций культуры);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1 000 000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Уилского районного маслихата Актюбинской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из районного бюджета распределение сумм трансфертов на сумму 2 487 тысяч тенге на компенсацию потерь республиканского бюджета в связи с передачей функций.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из районного бюджета распределение сумм трансфертов на сумму 74 668 тысяч тенге на компенсацию потерь областного бюджета в связи с передачей функций.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2025 год в сумме 66 015,5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Уилского районного маслихата Актюбинской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5 204 524,5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1 091 740,3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-1 265 593,7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