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5d56" w14:textId="d235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151 "Об утверждении бюджета Шубаркудыкского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151 "Об утверждении бюджета Шубаркудыкского сельского округа на 2024–2026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383 991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244 679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385 724,1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1 733,1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2024 год поступления целевых текущих трансфертов из районного бюджета в сумме 213 997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