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71be" w14:textId="9667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28 декабря 2023 года № 147 "Об утверждении бюджета Каиндинского сельского округа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апреля 2024 года № 179.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2023 года № 147 "Об утверждении бюджета Каиндинского сельского окуруга на 2024–2026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Каиндинского сельского округа на 2024–2026 годы согласно приложениям 1, 2 и 3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59 614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52 224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31 061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59 880,9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Каиндинского сельского округа на 2024 год поступления целевых текущих трансфертов из районного бюджета в сумме 21 070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Каиндинского сельского округа.".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апреля 2024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28 декабря 2023 года №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