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bf3b" w14:textId="1a1b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28 декабря 2023 года № 144 "Об утверждении бюджета Жаксымайского сельского округа на 2024–2026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апреля 2024 года № 177.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2023 года № 144 "Об утверждении бюджета Жаксымайского сельского округа на 2024–2026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Жаксымайского сельского округа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68 099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51 289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15 996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70 711,7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-2612,7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2612,7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2612,7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Жаксымайского сельского округа на 2024 год поступления целевых текущих трансфертов из районного бюджета в сумме 35 229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