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f551" w14:textId="d16f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25 декабря 2023 года № 129 "Об утверждении Темирского районного бюджета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17 апреля 2024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8 427 792,9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4 429 905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3 781 092,9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9 222 374,9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110 208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-880 050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880 050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110 208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794 582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и областном бюджете на 2024 год целевые текущие трансферты бюджетам городов и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и реконструкцию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Учесть в районном бюджете на 2024 год поступления целевых текущих трансфертов и трансфертов на развитие из областного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прав и улучшение качества жизни лиц с инвалидностью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 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организацию эксплуатации тепловых сетей, находящихся в коммунальной собственности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2024 год в сумме 194 418,4 тысяч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17 апреля 2024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25 декабря 2024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