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9eca" w14:textId="e489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К. Жубанова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К. Жубанова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128 353,9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122 225,9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128 490,8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136,9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на 2025 год объем субвенций, передаваемые из районного бюджета в бюджет сельского округа им. К. Жубанова в сумме 35 857,6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