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c4b5" w14:textId="0adc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155 "Об утверждении бюджета Егиндыбулакского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июня 2024 года № 233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Егиндыбулакского сельского округа на 2024-2026 годы" от 8 января 2024 года № 155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Егиндыбулакского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86 877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87 179,2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302,2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302,2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