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6682" w14:textId="6fa6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города Кандыагаш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24 июля 2024 года № 8 и решение Мугалжарского районного маслихата Актюбинской области от 24 июля 2024 года № 256. Утратило силу постановлением акимата Мугалжарского района Актюбинской области от 29 августа 2024 года № 292 и решением Мугалжарского районного маслихата Актюбинской области от 29 августа 2024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Мугалжарского района Актюбинской области от 29.08.2024 № 292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29.08.2024 № 262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города Кандыагаш и на основании заключений областной ономастической комиссии при акимате Актюбинской области от 20 июля 2022 года № 2 и от 17 мая 2023 года № 1 акимат Мугалжарского района ПОСТАНОВЛЯЕТ и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и паркам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Кандыагаш: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Сайым Балмұқанов;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Әлихан Бөкейхан;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Анаға тағзым;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Бақытты бала;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Батырлар.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Мугалжарского района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