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5288" w14:textId="8875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26 декабря 2023 года № 69 "Об утверждении Мартукского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7 августа 2024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2024-2026 годы" от 26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7 366 229,4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2 693 102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4 650 214,4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8 734 589,4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-1 471 727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1 471 727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743 176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4 644 524,5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 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