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caa9" w14:textId="26fc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им. И. Билтабанова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декабря 2024 года № 276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И. Билтабанова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- 129 003,7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- 13 546,8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- 115 232,6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- 135 703,8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2025 год объемы субвенций, переданных из районного бюджета в бюджет сельского округа им. И. Билтабанова в сумме 27 269,0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Билтабанова на 2025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им. И. Билтабанова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им. И. Билтабанова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