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d933" w14:textId="ff4d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Каргалинского районного бюджета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20 декабря 2024 года № 253.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2025 - 2027 годы",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Каргалинского районного маслихата Актюбинской области от 19.05.2025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Каргалинский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6 008 933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1 427 794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108 602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4 455 668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6 704 308,2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-9 967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76 338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86 305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-685 408,2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685 408,2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647 845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86 305,1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123 868,3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Каргалинского районного маслихата Актюбинской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районного бюджета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2025 - 2027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пунктом 8 решения Актюбинского маслихата "Об областном бюджете на 2025-2027 годы" предусмотрена на 2025 год субвенция, передаваемая из областного бюджета в районный бюджет в сумме – 1 321 694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2025 год объемы субвенции, передаваемых из районного бюджета в бюджеты сельских округов и села в сумме – 332 952,0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Бадамшинскому сельскому округу – 44 494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Желтаускому сельскому округу – 16 420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Кемпирсайскому сельскому округу – 36 720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Кос-Истекскому сельскому округу – 44 191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Ащылысайскому сельскому округу – 51 503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Степному сельскому округу – 42 570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Велиховскому сельскому округу – 33 849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Алимбетовскому сельскому округу – 42 689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Шамши Калдаякова – 20 516,0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2025 год поступление кредитов из республиканского бюджета на реализацию мер социальной поддержки специалистов.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района.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2025 год поступление целевых текущих трансфертов и трансфертов на развитие из республиканского бюджета на: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жилищ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социальной и инженерной инфраструктуры в сельских населенных пунктах в рамках проекта "Ауыл-Ел бесігі"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и трансфертов на развитие определяется на основании постановления акимата района.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2025 год поступление целевых текущих трансфертов и трансфертов на развитие из областного бюджета 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и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Каргалинского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2025 год целевые текущие трансферты и трансферты на развитие бюджетам сельских округов на: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сохранения государственного жилищного фонда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строительство и реконструкцию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капитальные расходы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Каргалинского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2025 год в сумме – 0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 решением Каргалинского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районного бюджета, не подлежащих секвестру в процессе исполнения местного бюджета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Каргалинского районного маслихата Актюбинской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4455668,0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6704308,2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957904,3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407226,2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293059,6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740259,2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-685408,2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685408,2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647845,0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1437460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-87726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1563209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377990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-85069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Каргалинского районного бюджета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