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3b4b" w14:textId="b57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и дополнений в решение Каргалинского районного маслихата от 20 декабря 2023 года № 97 "Об утверждении Каргалинского районного бюджета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августа 2024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5 026 847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3 862 331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192 415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81 095,3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269 928,3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коммунального хозяйства.".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