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f1e9" w14:textId="3f6f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8 "Об утверждении бюджета Велих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4 - 2026 годы" от 29 декабря 2023 года № 11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5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532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2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