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f1e9" w14:textId="3f6f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18 "Об утверждении бюджета Велих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4 - 2026 годы" от 29 декабря 2023 года № 11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75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3532,3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2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