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3762" w14:textId="e363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119 "Об утверждении бюджета Желтауского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2024-2026 годы" от 29 декабря 2023 года № 119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"120903,0" заменить цифрами "113178,0",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"94031,0" заменить цифрами "91776,0";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"120903,0" заменить цифрами "118718,6";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"0" заменить цифрами "-5540,6";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"0" заменить цифрами "5540,6";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в том числе: используемые остатки бюджетных средств – 5540,6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2024 год субвенции, передаваемые из районного бюджета в сумме – 40943,0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