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efe1" w14:textId="b32ef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Каргалинскому району на 2024-2025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20 марта 2024 года № 144. Утратило силу решением Каргалинского районного маслихата Актюбинской области от 2 мая 2025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Каргалинского районного маслихата Актюбинской области от 02.05.2025 № 308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по управлению пастбищами и их использованию по Каргалинскому району на 2024-2025 годы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Каргалинского районного маслихата от 20 марта 2024 года № 144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Каргалинскому району на 2024-2025 годы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Каргалинскому району на 2024-2025 годы (далее –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Казахстан-Министра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содержит: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Каргалинского района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 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копаниям, оросительным или обводнительным каналам),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данные о численности поголовья сельскохозяйственных животных с указанием их владельцев – пастбище пользователей, физических и (или) юридических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требования, необходимые для рационального использования пастбищ на соответствующей административно-территориальной единице.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 пользователей, физических и (или) юридических лиц,данных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задачей для пастбище пользователей является эффективное использование пастбищ без их деградации. В связи с этим, акиматом Каргалинского района, акиматами сельских округов разработан План по управлению пастбищами и их использованию на 2024-2025 годы, схемы пастбище оборотов для сельскохозяйственных формирований и населения, что позволит обеспечить потребность в кормах и предотвратить процесс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является одним из агропромышленных регионов области, обладающий потенциалом земельных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направлением развития экономики Каргалинского района является сельскохозяйственное производство и его составляющие растениеводство. В системе земледелия возделываются пшеница, ячмень, просо,овес, масличные культуры, многолетние и однолетние кормовые травы для обеспечения животноводства грубыми и сочными кормами. В районе развито и мясное и молочное скотоводство. Площадь пастбищ на землях сельскохозяйственного назначения, закрепленных за сельхоз формированиями на 2024 год, составила 190,2 тысяч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скота в районе полустойловое. Пастбищный период начинается в середины апреля - начале мая и заканчивается в конце октября-начале ноября. Зимнее содержание скота стойловое. Корма на стойловый период заготавливаются с природных сенокосов и косимых пастбищ, с участков коренного улучшения, а также отходов зернового хозяйства и кормовых травяных посевов.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Составляющей устойчивого развития отрасли является рациональное использование земель сельскохозяйственного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Рациональное использование земель сельскохозяйственного назначения - это обеспечение собственниками земельных участков и землепользователями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факторами, способами, не приводящими к существенному снижению плодородия почв и мелиоративного состояния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Каргалинском районе имеются 8 сельских округов, 21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Каргалинского района 499846 га, из них пастбищные земли – 300365 га, из них выделено – 1190214 га юридическим и физическим лицам, обводнҰнные земли –185673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362783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населенных пунктов –85305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5067 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5381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2980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38330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района резко континентальный, зима сравнительно холодная, лето жаркое и засушливое. Среднегодовая температура воздуха в январе -20°С,-30°С, в июле +24°С,+35°С. Средний размер осадков составляет 30 мм, а годовой 280-300 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Растительный покров района разнообразный, включает примерно 155 видов, представлена разнотравно-типчаково-ковыльной и типчаково-ковыльной растительностью.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Почва: южныймалогумусный чернозҰм и тҰмно-каштановая почва. Толщина плодородной почвы 40-50 см.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водоемов: Каргалинское водохранилище -1, озер-3 и прудов- 31,река урал-1, малые реки-9, оросительные каналы -1, а также искусственно созданные плотины- 12. Пастбище пользователи имеют доступ квод 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пастбищах района имеются свои источники воды.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8 ветеринарных пунктов, 8 пунктов для искусственного осеменения, 2 типовых и 10 примитивных скотомогильников.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Каргалинском районе насчитывается крупного рогатого скота 20457 голов, мелкого рогатого скота 23149 голов, 2067 голов лошадей, свиней 1665 голов и 49582 птиц. Общее количество гуртов КРС - 34, отар МРС -16, табунов лошадей -6. Поголовье сельскохозяйственных животных для выпаса на отгонных пастбищах составляет 5426 голов. Количество гуртов, отар, табунов -21 на отгонных пастбищах.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сельскохозяйственных животных по Каргалинскому району имеются всего 300365 га пастбищных угодий. В черте населенного пункта числится 80009 га пастбищ, в землях запаса имеются 27723 га пастбищных угодий.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°С – показатель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Республика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РФ – Российская Федерация.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Каргалинскому району на 2024-2025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Каргалинского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Каргалинскому району на 2024-2025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Каргалинскому району на 2024-2025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 обьектов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Каргалинскому району на 2024-2025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оростилеьным или обводнительным каналам, трубчатым или шахтным колодцам), сотавленная согласно норме потребления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Каргалинскому району на 2024-2025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Каргалинскому району 2024-2025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7 к Плану по управлению пастбищами и их использованию по Каргалинскому району на 2024-2025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отгона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ковыльно-типчаково-полынных степях составляет 180-200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скотаи лошадей связана с максимальной глубиной снежного покрова с плотностью снега и другими факторами.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Плану по управлению пастбищами и их использованию по Каргалинскому району 2024-2025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особенностей.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 обозначением внешних и внутренних границ площадь пастбищ вга.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личного подворья: Степного сельского округа.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Степное – 1 площадь 2000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Кайракты – 5площадь 1500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Артыксай – 4площадь 1500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Мамыт – 3площадь 1400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Первомайское – 2площадь 1500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Кайрактысай – 6 площадь 1500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личного подворья: Ащылысайского сельского округа.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 -1 площадь1550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 -2 площадь 750га.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Ащылысай- 3 площадь 130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Акколь-4 площадь 341га.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Бозтобе-5 площадь 980га.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Бозтобе-6 площадь 1570га.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Бозтобе-7 площадь 140га.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Преображеновка-8 площадь 530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Преображеновка-9 площадь 350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Преображеновка-10 площадь 390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Преображеновка-11 площадь 419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личного подворья: Велиховского сельского округа.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Велиховка-1 площадь 1593га.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Велтховка-2 площадь1396га.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Херсон- 3 площадь 2988га.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личного подворья: Кос-Истекского сельского округа.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Шевченко-1 площадь 2700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Сарыбулак-2 площадь 4300га.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Сарыбулак-3 площадь 4200га.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Кос-Истек-4 площадь 4100га.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Кос-Истек- 5 площадь 5372га.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Кос-Истек-6 площадь 2800га.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личного подворья: Алимбетовского сельского округа.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Алимбет -1 площадь 8694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Нововеденка -2 площадь 2208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Богенбай -3 площадь 325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Кызылсай-4 площадь 1803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личного подворья: Кемпирсайского сельского округа.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Жосалы-1 площадь 6232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Кемпирсайский-2 площадь 2280 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Карабутак- 3 площадь 3100га.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личного подворья: Бадамшинского сельского округа.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Бадамша-1 площадь 750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 -2 площадь 870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Бадамша-3 площадь 688 га.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личного подворья: Желтауского сельского округа.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Петропавловка-1 площадь 3000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 Заря-2 площадь 1500га.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Ш.Калдаякова - 3 площадь 3000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Ш.Калдаякова- 4 площадь 3000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 управлению пастбищами и их использованию по Каргалинскому району на 2024-2025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численности поголовья сельскохозяйственных животных с указанием их владельцев – пастбище пользователей, физических и (или) юридических лиц.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Бадамшинский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КРС-1175 МРС-133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Косистекский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МРС-732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КРС-3409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МРС-8930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Алимбетовский с/о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Әлім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Фатима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Жанар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Колос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Фар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КРС-150 МРС-120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Ащылысайский с/о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Айдана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Расвет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Акжан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Аслан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Хоснитдин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Жаманкулов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Колос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Тамирлан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Бадамшинский с/о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Аккол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Кемпирсай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Коктем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Акбота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Табыс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МРС-29 Лошади-24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КРС-210 МРС-104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КРС-1175 МРС-133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Велиховский с/о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Бакытты-Багдат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Димаш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Надежда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Карабулак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Велиховка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Рождествина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Асар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Томирис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КРС-709; МРС-306; Лошади-21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МРС-383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Желтауский с/о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BeefbonsKz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Абыл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Айдана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Аксут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Жалгас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Байкула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Бурлин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Касым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Айшуак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Амандаулет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Пацаев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Талап Плюс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Пацаева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ДамдиТагам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Бай-Куат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Алма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Возрождение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Динара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Кызыл-ту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Уликпанов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Анна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Аслан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Пайда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Акжол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КРС-2630; МРС-2949; Лошади-73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КРС-3052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МРС-3116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Кемпирсайский с/о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Кудря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Филатова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Арал И 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Асылбек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Асылхан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Атамекен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Енсеп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Табыс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МРС-266 Лошади-57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Косистекский с/о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Сәтті қадам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Асыл тұқым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Ернар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Жана Турмыс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Муслим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Богдан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Мести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Темирлан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Султан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Куаныш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Жана Коныс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Алуа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Коктас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КРС-639 МРС-569 Лошади-796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МРС-732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Степное с/о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Степной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Мрс-2447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Косистек Агро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Кендалатас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Бородиновское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Богдан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Максат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Нуртас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Достан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Черняк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Жас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Ф/х Арстан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Казбек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Асман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Ислам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Новый путь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Кайракты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КРС-2588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МРС-3250 Лошади-649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МРС-579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КРС-3409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МРС-3829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МРС-8930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ТОО-товарищество с органичной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К/х-крестьянское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КРС-крупный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МРС-мелкий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СПК-сельскохозяйственный производственный кооператив;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Ф/х-фермерское хозяйство;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с/о – сельский округ.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