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2d41" w14:textId="f7d2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Жайсанбайского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21 647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27 544,9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–3 046,9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"25" декабря 2024 года "Об утверждении Иргизского районного бюджета на 2025–2027 годы" на 2025 год предусмотрена субвенция, передаваемая из районного бюджета в бюджет Жайсанбайского сельского округа в сумме 19 779 тысяча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Жайсанбайского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Жайсанбайского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 тысяч тенге-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 тысяча тенге-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