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ab8" w14:textId="e1d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103.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2023года "Об утверждении Иргизского районного бюджета на 2024–2026 годы" №85 на 2024 год предусмотрена субвенция, передаваемая из районного бюджета в бюджет Жайсанбайского сельского округа в сумме 20 589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Жайсанбайского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Жайсанбайского сельского округа на 2024 год поступление текущих целевых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6 720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12.06.2024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