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ba5e" w14:textId="933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98.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"Об утверждении Иргизского районного бюджета на 2024 – 2026 годы" №85 на 2024 год предусмотрена субвенция, передаваемая из районного бюджета в бюджет Аманкольского сельского округа в сумме 35 256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Аманкольского сельского округа на 2024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Аманкольского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49 182,5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2 892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1 205 тысяч тенге –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районного маслихата от 4 января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районного маслихата от 4 января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