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8319" w14:textId="5d98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ой схемы пастбищеоборотов на основании геоботанического обследования пастбищ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8 сентября 2024 года № 2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кимат Байган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ую схему пастбищеоборотов на основании геоботанического обследования пастбищ по Байган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по Байганинскому район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