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f624" w14:textId="c53f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Байганинского района на 2024-2026 годы" от 25 декабря 2023 года № 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17 октября 2024 года № 200.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Байганинского районного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Байганинского района на 2024-2026 годы" от 25 декабря 2023 года № 94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Байганинского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9 683 235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5 052 715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4 597 210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10 619 805,5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12 793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59 072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46 279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-949 363,5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949 363,5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298 224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46 279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697 418,5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17 октября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4 597 210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10 619 805,5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407 070,2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1 384 228,7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895 166,4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480 444,2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753 860,7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236 888,6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224 813,6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3 483 281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3 483 281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3 483 281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199 630,1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3 206 471,2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3 069 226,3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3 069 226,3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3 069 226,3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-949 363,5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949 363,5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697 418,5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